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552797">
        <w:tc>
          <w:tcPr>
            <w:tcW w:w="1244" w:type="dxa"/>
            <w:vAlign w:val="center"/>
          </w:tcPr>
          <w:p w:rsidR="00113DDE" w:rsidRPr="00552797" w:rsidRDefault="0003165A" w:rsidP="00113DDE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113DDE" w:rsidRPr="00552797" w:rsidRDefault="00113DDE" w:rsidP="00113DDE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55279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552797">
        <w:tc>
          <w:tcPr>
            <w:tcW w:w="5980" w:type="dxa"/>
            <w:gridSpan w:val="2"/>
          </w:tcPr>
          <w:p w:rsidR="00113DDE" w:rsidRPr="00552797" w:rsidRDefault="00113DDE" w:rsidP="00113DD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5279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113DDE" w:rsidRPr="00552797" w:rsidRDefault="00113DDE" w:rsidP="00113DD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52797">
              <w:rPr>
                <w:b/>
                <w:sz w:val="22"/>
                <w:szCs w:val="22"/>
              </w:rPr>
              <w:t xml:space="preserve">e-mail: </w:t>
            </w:r>
            <w:r w:rsidRPr="0055279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113DDE" w:rsidRPr="00552797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113DDE" w:rsidRPr="00552797" w:rsidRDefault="00113DDE" w:rsidP="00113DD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5279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113DDE" w:rsidRPr="00552797" w:rsidRDefault="00113DDE" w:rsidP="00113DD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5279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743F8F" w:rsidRPr="00552797" w:rsidRDefault="00743F8F" w:rsidP="00743F8F">
      <w:pPr>
        <w:rPr>
          <w:b/>
          <w:spacing w:val="60"/>
          <w:sz w:val="28"/>
          <w:szCs w:val="28"/>
        </w:rPr>
      </w:pPr>
    </w:p>
    <w:p w:rsidR="00743F8F" w:rsidRPr="00552797" w:rsidRDefault="00743F8F" w:rsidP="00113DDE">
      <w:pPr>
        <w:jc w:val="center"/>
        <w:rPr>
          <w:b/>
          <w:spacing w:val="60"/>
          <w:sz w:val="28"/>
          <w:szCs w:val="28"/>
        </w:rPr>
      </w:pPr>
    </w:p>
    <w:p w:rsidR="00113DDE" w:rsidRPr="00552797" w:rsidRDefault="00113DDE" w:rsidP="00113DDE">
      <w:pPr>
        <w:jc w:val="center"/>
        <w:rPr>
          <w:b/>
          <w:spacing w:val="60"/>
          <w:sz w:val="28"/>
          <w:szCs w:val="28"/>
        </w:rPr>
      </w:pPr>
      <w:r w:rsidRPr="00552797">
        <w:rPr>
          <w:b/>
          <w:spacing w:val="60"/>
          <w:sz w:val="28"/>
          <w:szCs w:val="28"/>
        </w:rPr>
        <w:t>РЕШЕНИЕ</w:t>
      </w:r>
    </w:p>
    <w:p w:rsidR="00113DDE" w:rsidRPr="00552797" w:rsidRDefault="00113DDE" w:rsidP="00113DDE"/>
    <w:p w:rsidR="00113DDE" w:rsidRPr="00552797" w:rsidRDefault="00113DDE" w:rsidP="00113DDE">
      <w:pPr>
        <w:jc w:val="center"/>
        <w:rPr>
          <w:b/>
        </w:rPr>
      </w:pPr>
      <w:r w:rsidRPr="00552797">
        <w:rPr>
          <w:b/>
        </w:rPr>
        <w:t xml:space="preserve">№ </w:t>
      </w:r>
      <w:r w:rsidR="005322BA" w:rsidRPr="00552797">
        <w:rPr>
          <w:b/>
        </w:rPr>
        <w:t>8</w:t>
      </w:r>
      <w:r w:rsidR="003E4E66" w:rsidRPr="00552797">
        <w:rPr>
          <w:b/>
        </w:rPr>
        <w:t>8</w:t>
      </w:r>
      <w:r w:rsidRPr="00552797">
        <w:rPr>
          <w:b/>
        </w:rPr>
        <w:t xml:space="preserve"> / </w:t>
      </w:r>
      <w:r w:rsidR="0042004F" w:rsidRPr="00552797">
        <w:rPr>
          <w:b/>
        </w:rPr>
        <w:t>1</w:t>
      </w:r>
      <w:r w:rsidR="0062083A" w:rsidRPr="00552797">
        <w:rPr>
          <w:b/>
        </w:rPr>
        <w:t>9</w:t>
      </w:r>
      <w:r w:rsidRPr="00552797">
        <w:rPr>
          <w:b/>
        </w:rPr>
        <w:t>.0</w:t>
      </w:r>
      <w:r w:rsidR="005322BA" w:rsidRPr="00552797">
        <w:rPr>
          <w:b/>
        </w:rPr>
        <w:t>8</w:t>
      </w:r>
      <w:r w:rsidRPr="00552797">
        <w:rPr>
          <w:b/>
        </w:rPr>
        <w:t>.2011 г.</w:t>
      </w:r>
    </w:p>
    <w:p w:rsidR="00113DDE" w:rsidRPr="00552797" w:rsidRDefault="00113DDE" w:rsidP="00113DDE">
      <w:pPr>
        <w:jc w:val="center"/>
        <w:rPr>
          <w:b/>
        </w:rPr>
      </w:pPr>
    </w:p>
    <w:p w:rsidR="00113DDE" w:rsidRPr="00552797" w:rsidRDefault="00113DDE" w:rsidP="00113DDE">
      <w:pPr>
        <w:jc w:val="center"/>
        <w:rPr>
          <w:b/>
        </w:rPr>
      </w:pPr>
      <w:r w:rsidRPr="00552797">
        <w:rPr>
          <w:b/>
        </w:rPr>
        <w:t xml:space="preserve">ПРОТОКОЛ </w:t>
      </w:r>
      <w:r w:rsidR="00616B38" w:rsidRPr="00552797">
        <w:rPr>
          <w:b/>
        </w:rPr>
        <w:t xml:space="preserve"> </w:t>
      </w:r>
      <w:r w:rsidR="0042004F" w:rsidRPr="00552797">
        <w:rPr>
          <w:b/>
        </w:rPr>
        <w:t xml:space="preserve">№ </w:t>
      </w:r>
      <w:r w:rsidR="005322BA" w:rsidRPr="00552797">
        <w:rPr>
          <w:b/>
        </w:rPr>
        <w:t>11</w:t>
      </w:r>
      <w:r w:rsidRPr="00552797">
        <w:rPr>
          <w:b/>
        </w:rPr>
        <w:t xml:space="preserve"> /</w:t>
      </w:r>
      <w:r w:rsidR="001F71D9" w:rsidRPr="00552797">
        <w:rPr>
          <w:b/>
        </w:rPr>
        <w:t xml:space="preserve"> </w:t>
      </w:r>
      <w:r w:rsidR="0042004F" w:rsidRPr="00552797">
        <w:rPr>
          <w:b/>
        </w:rPr>
        <w:t>1</w:t>
      </w:r>
      <w:r w:rsidR="0062083A" w:rsidRPr="00552797">
        <w:rPr>
          <w:b/>
        </w:rPr>
        <w:t>9</w:t>
      </w:r>
      <w:r w:rsidRPr="00552797">
        <w:rPr>
          <w:b/>
        </w:rPr>
        <w:t>.0</w:t>
      </w:r>
      <w:r w:rsidR="005322BA" w:rsidRPr="00552797">
        <w:rPr>
          <w:b/>
        </w:rPr>
        <w:t>8</w:t>
      </w:r>
      <w:r w:rsidRPr="00552797">
        <w:rPr>
          <w:b/>
        </w:rPr>
        <w:t>.2011 г.</w:t>
      </w:r>
    </w:p>
    <w:p w:rsidR="00743F8F" w:rsidRPr="00552797" w:rsidRDefault="00743F8F" w:rsidP="00113DDE"/>
    <w:p w:rsidR="00743F8F" w:rsidRPr="00552797" w:rsidRDefault="00743F8F" w:rsidP="00113DDE"/>
    <w:p w:rsidR="00865C6C" w:rsidRPr="00552797" w:rsidRDefault="00113DDE" w:rsidP="00865C6C">
      <w:pPr>
        <w:jc w:val="both"/>
        <w:rPr>
          <w:b/>
        </w:rPr>
      </w:pPr>
      <w:r w:rsidRPr="00552797">
        <w:rPr>
          <w:b/>
          <w:u w:val="single"/>
        </w:rPr>
        <w:t>ОТНОСНО</w:t>
      </w:r>
      <w:r w:rsidRPr="00552797">
        <w:rPr>
          <w:b/>
        </w:rPr>
        <w:t xml:space="preserve">: </w:t>
      </w:r>
      <w:bookmarkStart w:id="0" w:name="_GoBack"/>
      <w:r w:rsidR="00865C6C" w:rsidRPr="00552797">
        <w:rPr>
          <w:b/>
        </w:rPr>
        <w:t>Приемане Отчет за дейността на Общински съвет – Елена и на неговите комисии за периода 01.01.2011 г. – 30.06.2011 г</w:t>
      </w:r>
      <w:bookmarkEnd w:id="0"/>
      <w:r w:rsidR="00865C6C" w:rsidRPr="00552797">
        <w:rPr>
          <w:b/>
        </w:rPr>
        <w:t>.</w:t>
      </w:r>
    </w:p>
    <w:p w:rsidR="00743F8F" w:rsidRPr="00552797" w:rsidRDefault="00743F8F" w:rsidP="001F71D9">
      <w:pPr>
        <w:jc w:val="both"/>
      </w:pPr>
    </w:p>
    <w:p w:rsidR="00865C6C" w:rsidRPr="00552797" w:rsidRDefault="00865C6C" w:rsidP="001F71D9">
      <w:pPr>
        <w:jc w:val="both"/>
        <w:rPr>
          <w:b/>
        </w:rPr>
      </w:pPr>
    </w:p>
    <w:p w:rsidR="00865C6C" w:rsidRPr="00552797" w:rsidRDefault="00865C6C" w:rsidP="00865C6C">
      <w:pPr>
        <w:ind w:firstLine="709"/>
        <w:jc w:val="both"/>
      </w:pPr>
      <w:r w:rsidRPr="00552797">
        <w:t>В изпълнение на чл.27, ал.6 от Закона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Председателят на</w:t>
      </w:r>
      <w:r w:rsidRPr="00552797">
        <w:rPr>
          <w:b/>
        </w:rPr>
        <w:t xml:space="preserve"> </w:t>
      </w:r>
      <w:r w:rsidRPr="00552797">
        <w:t xml:space="preserve">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 и се разгласява на населението на общината. </w:t>
      </w:r>
    </w:p>
    <w:p w:rsidR="007937A0" w:rsidRPr="00552797" w:rsidRDefault="00865C6C" w:rsidP="00865C6C">
      <w:pPr>
        <w:ind w:firstLine="720"/>
        <w:jc w:val="both"/>
        <w:rPr>
          <w:b/>
          <w:bCs/>
        </w:rPr>
      </w:pPr>
      <w:r w:rsidRPr="00552797">
        <w:t xml:space="preserve">Във връзка с гореизложеното, на основание чл.27, ал.6 от Закона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="00552797" w:rsidRPr="000B06E0">
        <w:rPr>
          <w:b/>
          <w:bCs/>
        </w:rPr>
        <w:t>ОБЩИНСКИ СЪВЕТ – ЕЛЕНА</w:t>
      </w:r>
    </w:p>
    <w:p w:rsidR="00743F8F" w:rsidRPr="00552797" w:rsidRDefault="00743F8F" w:rsidP="00743F8F">
      <w:pPr>
        <w:ind w:firstLine="720"/>
        <w:jc w:val="both"/>
      </w:pPr>
    </w:p>
    <w:p w:rsidR="00743F8F" w:rsidRPr="00552797" w:rsidRDefault="00743F8F" w:rsidP="00865C6C">
      <w:pPr>
        <w:jc w:val="both"/>
      </w:pPr>
    </w:p>
    <w:p w:rsidR="00552797" w:rsidRPr="008C7834" w:rsidRDefault="00552797" w:rsidP="00552797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113DDE" w:rsidRPr="00552797" w:rsidRDefault="00113DDE" w:rsidP="00743F8F">
      <w:pPr>
        <w:rPr>
          <w:b/>
        </w:rPr>
      </w:pPr>
    </w:p>
    <w:p w:rsidR="00865C6C" w:rsidRPr="00552797" w:rsidRDefault="00865C6C" w:rsidP="00865C6C">
      <w:pPr>
        <w:ind w:firstLine="709"/>
        <w:jc w:val="both"/>
      </w:pPr>
      <w:r w:rsidRPr="00552797">
        <w:t>1. Приема Отчет за дейността на Общински съвет – Елена и на неговите комисии  за периода 01.01.2011 г. – 30.06.2011 г., съгласно чл.27, ал.6 от Закона за местното самоуправление и местната администрация</w:t>
      </w:r>
    </w:p>
    <w:p w:rsidR="00865C6C" w:rsidRPr="00552797" w:rsidRDefault="00865C6C" w:rsidP="00865C6C">
      <w:pPr>
        <w:ind w:firstLine="709"/>
        <w:jc w:val="both"/>
      </w:pPr>
    </w:p>
    <w:p w:rsidR="00865C6C" w:rsidRPr="00552797" w:rsidRDefault="00865C6C" w:rsidP="00865C6C">
      <w:pPr>
        <w:ind w:firstLine="709"/>
        <w:jc w:val="both"/>
      </w:pPr>
      <w:r w:rsidRPr="00552797">
        <w:rPr>
          <w:b/>
          <w:u w:val="single"/>
        </w:rPr>
        <w:t>Приложение</w:t>
      </w:r>
      <w:r w:rsidRPr="00552797">
        <w:rPr>
          <w:b/>
        </w:rPr>
        <w:t>:</w:t>
      </w:r>
      <w:r w:rsidRPr="00552797">
        <w:t xml:space="preserve"> Отчет за дейността на Общински съвет – Елена и на неговите комисии  за периода 01.01.2011 г. – 30.06.2011 г., съгласно чл.27, ал.6 от Закона за местното самоуправление и местната администрация</w:t>
      </w:r>
    </w:p>
    <w:p w:rsidR="001F71D9" w:rsidRPr="00552797" w:rsidRDefault="001F71D9" w:rsidP="00113DDE">
      <w:pPr>
        <w:jc w:val="center"/>
        <w:rPr>
          <w:b/>
          <w:sz w:val="22"/>
          <w:szCs w:val="22"/>
        </w:rPr>
      </w:pPr>
    </w:p>
    <w:p w:rsidR="00865C6C" w:rsidRPr="00552797" w:rsidRDefault="00865C6C" w:rsidP="00113DDE">
      <w:pPr>
        <w:jc w:val="center"/>
        <w:rPr>
          <w:b/>
          <w:sz w:val="22"/>
          <w:szCs w:val="22"/>
        </w:rPr>
      </w:pPr>
    </w:p>
    <w:p w:rsidR="003A6D8F" w:rsidRPr="00552797" w:rsidRDefault="003A6D8F" w:rsidP="00113DDE">
      <w:pPr>
        <w:jc w:val="center"/>
        <w:rPr>
          <w:b/>
          <w:sz w:val="28"/>
          <w:szCs w:val="28"/>
        </w:rPr>
      </w:pPr>
    </w:p>
    <w:p w:rsidR="00552797" w:rsidRPr="00BB3E98" w:rsidRDefault="00552797" w:rsidP="00552797">
      <w:pPr>
        <w:rPr>
          <w:b/>
        </w:rPr>
      </w:pPr>
      <w:r w:rsidRPr="00BB3E98">
        <w:rPr>
          <w:b/>
        </w:rPr>
        <w:t>СИМЕОН КЪНЧЕВ</w:t>
      </w:r>
    </w:p>
    <w:p w:rsidR="00113DDE" w:rsidRPr="00552797" w:rsidRDefault="00552797" w:rsidP="00552797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113DDE" w:rsidRPr="00552797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3165A"/>
    <w:rsid w:val="000D0815"/>
    <w:rsid w:val="00113DDE"/>
    <w:rsid w:val="001F71D9"/>
    <w:rsid w:val="003A6D8F"/>
    <w:rsid w:val="003E4E66"/>
    <w:rsid w:val="0042004F"/>
    <w:rsid w:val="004F1DD5"/>
    <w:rsid w:val="00527BDD"/>
    <w:rsid w:val="005322BA"/>
    <w:rsid w:val="00552797"/>
    <w:rsid w:val="00616B38"/>
    <w:rsid w:val="0062083A"/>
    <w:rsid w:val="006E3660"/>
    <w:rsid w:val="00743F8F"/>
    <w:rsid w:val="007937A0"/>
    <w:rsid w:val="007F3927"/>
    <w:rsid w:val="00865C6C"/>
    <w:rsid w:val="00B71988"/>
    <w:rsid w:val="00D86F52"/>
    <w:rsid w:val="00E8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743F8F"/>
    <w:pPr>
      <w:spacing w:after="120"/>
    </w:pPr>
  </w:style>
  <w:style w:type="character" w:styleId="Hyperlink">
    <w:name w:val="Hyperlink"/>
    <w:basedOn w:val="DefaultParagraphFont"/>
    <w:rsid w:val="00743F8F"/>
    <w:rPr>
      <w:color w:val="0000FF"/>
      <w:u w:val="single"/>
    </w:rPr>
  </w:style>
  <w:style w:type="paragraph" w:styleId="NormalWeb">
    <w:name w:val="Normal (Web)"/>
    <w:basedOn w:val="Normal"/>
    <w:rsid w:val="00743F8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743F8F"/>
    <w:pPr>
      <w:spacing w:after="120"/>
    </w:pPr>
  </w:style>
  <w:style w:type="character" w:styleId="Hyperlink">
    <w:name w:val="Hyperlink"/>
    <w:basedOn w:val="DefaultParagraphFont"/>
    <w:rsid w:val="00743F8F"/>
    <w:rPr>
      <w:color w:val="0000FF"/>
      <w:u w:val="single"/>
    </w:rPr>
  </w:style>
  <w:style w:type="paragraph" w:styleId="NormalWeb">
    <w:name w:val="Normal (Web)"/>
    <w:basedOn w:val="Normal"/>
    <w:rsid w:val="00743F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2011-08-19T13:18:00Z</cp:lastPrinted>
  <dcterms:created xsi:type="dcterms:W3CDTF">2011-10-13T16:35:00Z</dcterms:created>
  <dcterms:modified xsi:type="dcterms:W3CDTF">2011-10-13T16:35:00Z</dcterms:modified>
</cp:coreProperties>
</file>