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E8B" w:rsidRPr="003A6D8F" w:rsidRDefault="00FD7E8B">
      <w:pPr>
        <w:rPr>
          <w:i/>
          <w:sz w:val="28"/>
          <w:szCs w:val="28"/>
        </w:rPr>
      </w:pPr>
      <w:bookmarkStart w:id="0" w:name="_GoBack"/>
      <w:bookmarkEnd w:id="0"/>
    </w:p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A57975" w:rsidRPr="007E64EE" w:rsidTr="00B0690C">
        <w:tc>
          <w:tcPr>
            <w:tcW w:w="1244" w:type="dxa"/>
            <w:shd w:val="clear" w:color="auto" w:fill="auto"/>
            <w:vAlign w:val="center"/>
          </w:tcPr>
          <w:p w:rsidR="00A57975" w:rsidRPr="007E64EE" w:rsidRDefault="0047711C" w:rsidP="00B0690C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shd w:val="clear" w:color="auto" w:fill="auto"/>
            <w:vAlign w:val="center"/>
          </w:tcPr>
          <w:p w:rsidR="00A57975" w:rsidRPr="00B0690C" w:rsidRDefault="00A57975" w:rsidP="00B0690C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B0690C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57975" w:rsidRPr="007E64EE" w:rsidTr="00B0690C">
        <w:tc>
          <w:tcPr>
            <w:tcW w:w="5980" w:type="dxa"/>
            <w:gridSpan w:val="2"/>
            <w:shd w:val="clear" w:color="auto" w:fill="auto"/>
          </w:tcPr>
          <w:p w:rsidR="00A57975" w:rsidRPr="00B0690C" w:rsidRDefault="00A57975" w:rsidP="00B0690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B0690C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shd w:val="clear" w:color="auto" w:fill="auto"/>
            <w:vAlign w:val="center"/>
          </w:tcPr>
          <w:p w:rsidR="00A57975" w:rsidRPr="00B0690C" w:rsidRDefault="00A57975" w:rsidP="00B0690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B0690C">
              <w:rPr>
                <w:b/>
                <w:sz w:val="22"/>
                <w:szCs w:val="22"/>
              </w:rPr>
              <w:t xml:space="preserve">e-mail: </w:t>
            </w:r>
            <w:r w:rsidRPr="00B0690C">
              <w:rPr>
                <w:b/>
                <w:color w:val="000000"/>
                <w:sz w:val="22"/>
                <w:szCs w:val="22"/>
              </w:rPr>
              <w:t>ob</w:t>
            </w:r>
            <w:r w:rsidRPr="00B0690C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B0690C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57975" w:rsidRPr="007E64EE" w:rsidTr="00B0690C">
        <w:tc>
          <w:tcPr>
            <w:tcW w:w="59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57975" w:rsidRPr="00B0690C" w:rsidRDefault="00A57975" w:rsidP="00B0690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B0690C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975" w:rsidRPr="00B0690C" w:rsidRDefault="00A57975" w:rsidP="00B0690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B0690C">
              <w:rPr>
                <w:b/>
                <w:sz w:val="22"/>
                <w:szCs w:val="22"/>
              </w:rPr>
              <w:t xml:space="preserve">web: </w:t>
            </w:r>
            <w:r w:rsidRPr="00B0690C">
              <w:rPr>
                <w:b/>
                <w:sz w:val="22"/>
                <w:szCs w:val="22"/>
                <w:lang w:val="en-US"/>
              </w:rPr>
              <w:t>obs</w:t>
            </w:r>
            <w:r w:rsidRPr="00B0690C">
              <w:rPr>
                <w:b/>
                <w:sz w:val="22"/>
                <w:szCs w:val="22"/>
              </w:rPr>
              <w:t>.elena.bg</w:t>
            </w:r>
          </w:p>
        </w:tc>
      </w:tr>
    </w:tbl>
    <w:p w:rsidR="00A57975" w:rsidRDefault="00A57975" w:rsidP="00A57975"/>
    <w:p w:rsidR="00A57975" w:rsidRDefault="00A57975" w:rsidP="00A57975">
      <w:pPr>
        <w:rPr>
          <w:b/>
          <w:spacing w:val="60"/>
          <w:sz w:val="28"/>
          <w:szCs w:val="28"/>
        </w:rPr>
      </w:pPr>
    </w:p>
    <w:p w:rsidR="00A57975" w:rsidRPr="004F1DD5" w:rsidRDefault="00A57975" w:rsidP="00A57975">
      <w:pPr>
        <w:jc w:val="center"/>
        <w:rPr>
          <w:b/>
          <w:spacing w:val="60"/>
          <w:sz w:val="28"/>
          <w:szCs w:val="28"/>
        </w:rPr>
      </w:pPr>
      <w:r w:rsidRPr="004F1DD5">
        <w:rPr>
          <w:b/>
          <w:spacing w:val="60"/>
          <w:sz w:val="28"/>
          <w:szCs w:val="28"/>
        </w:rPr>
        <w:t>РЕШЕНИЕ</w:t>
      </w:r>
    </w:p>
    <w:p w:rsidR="00A57975" w:rsidRPr="00231866" w:rsidRDefault="00A57975" w:rsidP="00A57975">
      <w:pPr>
        <w:rPr>
          <w:lang w:val="en-US"/>
        </w:rPr>
      </w:pPr>
    </w:p>
    <w:p w:rsidR="00A57975" w:rsidRPr="004F1DD5" w:rsidRDefault="00A57975" w:rsidP="00A57975">
      <w:pPr>
        <w:jc w:val="center"/>
        <w:rPr>
          <w:b/>
        </w:rPr>
      </w:pPr>
      <w:r w:rsidRPr="004F1DD5">
        <w:rPr>
          <w:b/>
        </w:rPr>
        <w:t>№</w:t>
      </w:r>
      <w:r w:rsidRPr="004F1DD5">
        <w:rPr>
          <w:b/>
          <w:lang w:val="en-US"/>
        </w:rPr>
        <w:t xml:space="preserve"> </w:t>
      </w:r>
      <w:r>
        <w:rPr>
          <w:b/>
        </w:rPr>
        <w:t>66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57975" w:rsidRPr="004F1DD5" w:rsidRDefault="00A57975" w:rsidP="00A57975">
      <w:pPr>
        <w:jc w:val="center"/>
        <w:rPr>
          <w:b/>
        </w:rPr>
      </w:pPr>
    </w:p>
    <w:p w:rsidR="00A57975" w:rsidRPr="004F1DD5" w:rsidRDefault="00A57975" w:rsidP="00A57975">
      <w:pPr>
        <w:jc w:val="center"/>
        <w:rPr>
          <w:b/>
        </w:rPr>
      </w:pPr>
      <w:r w:rsidRPr="004F1DD5">
        <w:rPr>
          <w:b/>
        </w:rPr>
        <w:t xml:space="preserve">ПРОТОКОЛ </w:t>
      </w:r>
      <w:r>
        <w:rPr>
          <w:b/>
        </w:rPr>
        <w:t>№ 9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57975" w:rsidRPr="004F1DD5" w:rsidRDefault="00A57975" w:rsidP="00A57975"/>
    <w:p w:rsidR="00A57975" w:rsidRDefault="00A57975" w:rsidP="00A57975">
      <w:pPr>
        <w:jc w:val="both"/>
        <w:rPr>
          <w:b/>
        </w:rPr>
      </w:pPr>
      <w:r w:rsidRPr="004F1DD5">
        <w:rPr>
          <w:b/>
          <w:u w:val="single"/>
          <w:lang w:val="ru-RU"/>
        </w:rPr>
        <w:t>ОТНОСНО</w:t>
      </w:r>
      <w:r w:rsidRPr="004F1DD5">
        <w:rPr>
          <w:b/>
          <w:lang w:val="ru-RU"/>
        </w:rPr>
        <w:t xml:space="preserve">: </w:t>
      </w:r>
      <w:r>
        <w:rPr>
          <w:b/>
        </w:rPr>
        <w:t>Даване на съгласие за предаване на обект за стопанисване от ВиК „Йовковци” ООД</w:t>
      </w:r>
    </w:p>
    <w:p w:rsidR="00A57975" w:rsidRDefault="00A57975" w:rsidP="00A57975">
      <w:pPr>
        <w:jc w:val="both"/>
        <w:rPr>
          <w:b/>
        </w:rPr>
      </w:pPr>
    </w:p>
    <w:p w:rsidR="00A57975" w:rsidRDefault="00A57975" w:rsidP="00A57975">
      <w:pPr>
        <w:ind w:firstLine="720"/>
        <w:jc w:val="both"/>
      </w:pPr>
      <w:r w:rsidRPr="00A57975">
        <w:t>Завършено е строителството на обект</w:t>
      </w:r>
      <w:r>
        <w:t xml:space="preserve"> „Допълнително водоснабдяване на група „Илаков рът” и водопровод за с.Лазарци, община Елена, финансиран по проект от програма ФАР </w:t>
      </w:r>
      <w:r>
        <w:rPr>
          <w:lang w:val="en-US"/>
        </w:rPr>
        <w:t>BG</w:t>
      </w:r>
      <w:r>
        <w:t xml:space="preserve"> 2005/017-353.10.02 Подпомагане развитието и потенциала на регионалния туризъм чрез обновяване на съответната инфраструктура, Компонент 2: „Строеж и рехабилитация на ВиК инфраструктура”, лот 7. Изграден е магистрален водопровод от шахта при с.Руховци, през с.Илаков рът до с.Лазарци, като отклонение от магистрален водопровод от т.н. „група Беброво”, поддържан и експлоатиран от ВиК „Йовковци”</w:t>
      </w:r>
      <w:r w:rsidR="00A17476">
        <w:t xml:space="preserve"> ООД гр.В.Търново. Новия строеж е приет от държавна приемателна комисия и има издадено разрешение за ползване от Дирекцията за национален строителен контрол гр.София.</w:t>
      </w:r>
    </w:p>
    <w:p w:rsidR="00A17476" w:rsidRPr="00A57975" w:rsidRDefault="00A17476" w:rsidP="00A17476">
      <w:pPr>
        <w:ind w:firstLine="720"/>
        <w:jc w:val="both"/>
      </w:pPr>
      <w:r>
        <w:t>Община Елена не разполага с необходимите човешки ресурси, материали и механизация за поддържане и експлоатация на този водопровод. Освен това същия е изграден като разширение на водоснабдителна система „Йовковци”, поддържана и експлоатирана от ВиК „Йовковци” ООД гр.В.Търново. Ето защо се предлага същия да бъде предаден за поддържане и експлоатация на ВиК „Йовковци” ООД гр.В.Търново, като действащ оператор на територията на нашата община.</w:t>
      </w:r>
    </w:p>
    <w:p w:rsidR="00A57975" w:rsidRDefault="00A57975" w:rsidP="00A57975">
      <w:pPr>
        <w:ind w:firstLine="709"/>
        <w:jc w:val="both"/>
        <w:rPr>
          <w:b/>
          <w:bCs/>
        </w:rPr>
      </w:pPr>
      <w:r>
        <w:t>Н</w:t>
      </w:r>
      <w:r w:rsidRPr="005B35C8">
        <w:t>а основание чл.21, ал.</w:t>
      </w:r>
      <w:r w:rsidR="00A17476">
        <w:t xml:space="preserve">1, т.8 </w:t>
      </w:r>
      <w:r>
        <w:t>от З</w:t>
      </w:r>
      <w:r w:rsidR="00A17476">
        <w:t>акона за местното самоуправление и местната администрация</w:t>
      </w:r>
      <w:r>
        <w:rPr>
          <w:b/>
          <w:bCs/>
        </w:rPr>
        <w:t xml:space="preserve">, </w:t>
      </w:r>
      <w:r w:rsidR="00F13650">
        <w:rPr>
          <w:b/>
          <w:bCs/>
        </w:rPr>
        <w:t xml:space="preserve">ОБЩИНСКИ СЪВЕТ – ЕЛЕНА </w:t>
      </w:r>
    </w:p>
    <w:p w:rsidR="00A17476" w:rsidRDefault="00A17476" w:rsidP="00A57975">
      <w:pPr>
        <w:ind w:firstLine="709"/>
        <w:jc w:val="both"/>
        <w:rPr>
          <w:b/>
          <w:bCs/>
        </w:rPr>
      </w:pPr>
    </w:p>
    <w:p w:rsidR="00F13650" w:rsidRPr="008C7834" w:rsidRDefault="00F13650" w:rsidP="00F13650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B0690C" w:rsidRPr="00B71988" w:rsidRDefault="00B0690C" w:rsidP="00B0690C">
      <w:pPr>
        <w:ind w:firstLine="709"/>
        <w:jc w:val="both"/>
        <w:rPr>
          <w:b/>
          <w:bCs/>
        </w:rPr>
      </w:pPr>
    </w:p>
    <w:p w:rsidR="00A57975" w:rsidRDefault="00A17476" w:rsidP="00A17476">
      <w:pPr>
        <w:ind w:firstLine="720"/>
        <w:jc w:val="both"/>
      </w:pPr>
      <w:r w:rsidRPr="00A17476">
        <w:rPr>
          <w:lang w:val="ru-RU"/>
        </w:rPr>
        <w:t xml:space="preserve">1. </w:t>
      </w:r>
      <w:r>
        <w:t>Да бъде предоставен за поддържане и експлоатация новопостроения водопровод от обект „Допълнително водоснабдяване на група „Илаков рът” и водопровод за с.Лазарци, община Елена на оператор ВиК „Йовковци” ООД гр.В.Търново.</w:t>
      </w:r>
    </w:p>
    <w:p w:rsidR="00FD7E8B" w:rsidRPr="00A17476" w:rsidRDefault="00FD7E8B" w:rsidP="00A17476">
      <w:pPr>
        <w:ind w:firstLine="720"/>
        <w:jc w:val="both"/>
      </w:pPr>
      <w:r>
        <w:t>2. Възлага на кмета на общината да предприеме необходимите действия съгласно действащите нормативи.</w:t>
      </w:r>
    </w:p>
    <w:p w:rsidR="00A57975" w:rsidRPr="00A17476" w:rsidRDefault="00A57975" w:rsidP="00A57975">
      <w:pPr>
        <w:jc w:val="center"/>
        <w:rPr>
          <w:sz w:val="28"/>
          <w:szCs w:val="28"/>
          <w:lang w:val="ru-RU"/>
        </w:rPr>
      </w:pPr>
    </w:p>
    <w:p w:rsidR="00A57975" w:rsidRDefault="00A57975" w:rsidP="00A57975">
      <w:pPr>
        <w:jc w:val="center"/>
        <w:rPr>
          <w:b/>
          <w:sz w:val="28"/>
          <w:szCs w:val="28"/>
          <w:lang w:val="ru-RU"/>
        </w:rPr>
      </w:pPr>
    </w:p>
    <w:p w:rsidR="00F13650" w:rsidRPr="00A06B11" w:rsidRDefault="00F13650" w:rsidP="00F13650">
      <w:pPr>
        <w:ind w:firstLine="708"/>
        <w:jc w:val="both"/>
        <w:rPr>
          <w:lang w:val="en-US"/>
        </w:rPr>
      </w:pPr>
    </w:p>
    <w:p w:rsidR="00F13650" w:rsidRPr="00BB3E98" w:rsidRDefault="00F13650" w:rsidP="00F13650">
      <w:pPr>
        <w:rPr>
          <w:b/>
        </w:rPr>
      </w:pPr>
      <w:r w:rsidRPr="00BB3E98">
        <w:rPr>
          <w:b/>
        </w:rPr>
        <w:t>СИМЕОН КЪНЧЕВ</w:t>
      </w:r>
    </w:p>
    <w:p w:rsidR="00A57975" w:rsidRPr="00F13650" w:rsidRDefault="00F13650" w:rsidP="00B0690C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A57975" w:rsidRPr="00F13650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00F68"/>
    <w:rsid w:val="00080C51"/>
    <w:rsid w:val="000868DB"/>
    <w:rsid w:val="00097BB2"/>
    <w:rsid w:val="000D0815"/>
    <w:rsid w:val="00107410"/>
    <w:rsid w:val="00113DDE"/>
    <w:rsid w:val="001F71D9"/>
    <w:rsid w:val="00233E29"/>
    <w:rsid w:val="003A6D8F"/>
    <w:rsid w:val="003C68FF"/>
    <w:rsid w:val="003D2836"/>
    <w:rsid w:val="0042004F"/>
    <w:rsid w:val="0044135C"/>
    <w:rsid w:val="00447C4F"/>
    <w:rsid w:val="00452A1A"/>
    <w:rsid w:val="0047711C"/>
    <w:rsid w:val="004F1DD5"/>
    <w:rsid w:val="00527BDD"/>
    <w:rsid w:val="0055131A"/>
    <w:rsid w:val="005D2A62"/>
    <w:rsid w:val="005D5350"/>
    <w:rsid w:val="006378D9"/>
    <w:rsid w:val="00686634"/>
    <w:rsid w:val="006E3660"/>
    <w:rsid w:val="007937A0"/>
    <w:rsid w:val="007F3927"/>
    <w:rsid w:val="00861D6C"/>
    <w:rsid w:val="0091428E"/>
    <w:rsid w:val="009922EE"/>
    <w:rsid w:val="00A17476"/>
    <w:rsid w:val="00A419E4"/>
    <w:rsid w:val="00A57975"/>
    <w:rsid w:val="00AB27AF"/>
    <w:rsid w:val="00B0690C"/>
    <w:rsid w:val="00B71988"/>
    <w:rsid w:val="00BB407E"/>
    <w:rsid w:val="00D04A89"/>
    <w:rsid w:val="00D20D18"/>
    <w:rsid w:val="00D260DC"/>
    <w:rsid w:val="00D86F52"/>
    <w:rsid w:val="00E80051"/>
    <w:rsid w:val="00E81474"/>
    <w:rsid w:val="00F13650"/>
    <w:rsid w:val="00F65866"/>
    <w:rsid w:val="00F943C1"/>
    <w:rsid w:val="00FD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2011-06-24T06:44:00Z</cp:lastPrinted>
  <dcterms:created xsi:type="dcterms:W3CDTF">2011-10-04T18:13:00Z</dcterms:created>
  <dcterms:modified xsi:type="dcterms:W3CDTF">2011-10-04T18:13:00Z</dcterms:modified>
</cp:coreProperties>
</file>