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88" w:type="dxa"/>
        <w:tblLook w:val="01E0" w:firstRow="1" w:lastRow="1" w:firstColumn="1" w:lastColumn="1" w:noHBand="0" w:noVBand="0"/>
      </w:tblPr>
      <w:tblGrid>
        <w:gridCol w:w="1296"/>
        <w:gridCol w:w="4698"/>
        <w:gridCol w:w="3294"/>
      </w:tblGrid>
      <w:tr w:rsidR="001E5938" w:rsidRPr="007E64EE" w:rsidTr="003B4DE0">
        <w:tc>
          <w:tcPr>
            <w:tcW w:w="1281" w:type="dxa"/>
            <w:shd w:val="clear" w:color="auto" w:fill="auto"/>
            <w:vAlign w:val="center"/>
          </w:tcPr>
          <w:p w:rsidR="001E5938" w:rsidRPr="007E64EE" w:rsidRDefault="00625777" w:rsidP="00300DBC">
            <w:pPr>
              <w:pStyle w:val="Header"/>
              <w:jc w:val="center"/>
            </w:pPr>
            <w:bookmarkStart w:id="0" w:name="_GoBack"/>
            <w:bookmarkEnd w:id="0"/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0" t="0" r="9525" b="9525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7" w:type="dxa"/>
            <w:gridSpan w:val="2"/>
            <w:shd w:val="clear" w:color="auto" w:fill="auto"/>
            <w:vAlign w:val="center"/>
          </w:tcPr>
          <w:p w:rsidR="001E5938" w:rsidRPr="00300DBC" w:rsidRDefault="001E5938" w:rsidP="00300DBC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 w:rsidRPr="00300DBC"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1E5938" w:rsidRPr="007E64EE" w:rsidTr="003B4DE0">
        <w:tc>
          <w:tcPr>
            <w:tcW w:w="5990" w:type="dxa"/>
            <w:gridSpan w:val="2"/>
            <w:shd w:val="clear" w:color="auto" w:fill="auto"/>
          </w:tcPr>
          <w:p w:rsidR="001E5938" w:rsidRPr="00300DBC" w:rsidRDefault="001E5938" w:rsidP="00300DBC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300DBC"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298" w:type="dxa"/>
            <w:shd w:val="clear" w:color="auto" w:fill="auto"/>
            <w:vAlign w:val="center"/>
          </w:tcPr>
          <w:p w:rsidR="001E5938" w:rsidRPr="00300DBC" w:rsidRDefault="001E5938" w:rsidP="00300DBC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300DBC">
              <w:rPr>
                <w:b/>
                <w:sz w:val="22"/>
                <w:szCs w:val="22"/>
              </w:rPr>
              <w:t xml:space="preserve">e-mail: </w:t>
            </w:r>
            <w:r w:rsidRPr="00300DBC">
              <w:rPr>
                <w:b/>
                <w:color w:val="000000"/>
                <w:sz w:val="22"/>
                <w:szCs w:val="22"/>
              </w:rPr>
              <w:t>ob</w:t>
            </w:r>
            <w:r w:rsidRPr="00300DBC">
              <w:rPr>
                <w:b/>
                <w:color w:val="000000"/>
                <w:sz w:val="22"/>
                <w:szCs w:val="22"/>
                <w:lang w:val="en-US"/>
              </w:rPr>
              <w:t>s</w:t>
            </w:r>
            <w:r w:rsidRPr="00300DBC">
              <w:rPr>
                <w:b/>
                <w:color w:val="000000"/>
                <w:sz w:val="22"/>
                <w:szCs w:val="22"/>
              </w:rPr>
              <w:t>@elena.bg</w:t>
            </w:r>
          </w:p>
        </w:tc>
      </w:tr>
      <w:tr w:rsidR="001E5938" w:rsidRPr="007E64EE" w:rsidTr="003B4DE0">
        <w:tc>
          <w:tcPr>
            <w:tcW w:w="599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1E5938" w:rsidRPr="00300DBC" w:rsidRDefault="001E5938" w:rsidP="00300DBC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300DBC">
              <w:rPr>
                <w:b/>
                <w:sz w:val="22"/>
                <w:szCs w:val="22"/>
              </w:rPr>
              <w:t>Телефон/факс: 06151/65-57</w:t>
            </w:r>
          </w:p>
        </w:tc>
        <w:tc>
          <w:tcPr>
            <w:tcW w:w="329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E5938" w:rsidRPr="00300DBC" w:rsidRDefault="001E5938" w:rsidP="00300DBC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300DBC">
              <w:rPr>
                <w:b/>
                <w:sz w:val="22"/>
                <w:szCs w:val="22"/>
              </w:rPr>
              <w:t xml:space="preserve">web: </w:t>
            </w:r>
            <w:r w:rsidRPr="00300DBC">
              <w:rPr>
                <w:b/>
                <w:sz w:val="22"/>
                <w:szCs w:val="22"/>
                <w:lang w:val="en-US"/>
              </w:rPr>
              <w:t>obs</w:t>
            </w:r>
            <w:r w:rsidRPr="00300DBC">
              <w:rPr>
                <w:b/>
                <w:sz w:val="22"/>
                <w:szCs w:val="22"/>
              </w:rPr>
              <w:t>.elena.bg</w:t>
            </w:r>
          </w:p>
        </w:tc>
      </w:tr>
    </w:tbl>
    <w:p w:rsidR="001E5938" w:rsidRDefault="001E5938" w:rsidP="001E5938"/>
    <w:p w:rsidR="001E5938" w:rsidRDefault="001E5938" w:rsidP="00455C67">
      <w:pPr>
        <w:rPr>
          <w:b/>
          <w:spacing w:val="60"/>
          <w:sz w:val="28"/>
          <w:szCs w:val="28"/>
        </w:rPr>
      </w:pPr>
    </w:p>
    <w:p w:rsidR="00455C67" w:rsidRDefault="00455C67" w:rsidP="001E5938">
      <w:pPr>
        <w:jc w:val="center"/>
        <w:rPr>
          <w:b/>
          <w:spacing w:val="60"/>
          <w:sz w:val="28"/>
          <w:szCs w:val="28"/>
        </w:rPr>
      </w:pPr>
    </w:p>
    <w:p w:rsidR="001E5938" w:rsidRDefault="001E5938" w:rsidP="001E5938">
      <w:pPr>
        <w:jc w:val="center"/>
        <w:rPr>
          <w:b/>
          <w:spacing w:val="60"/>
          <w:sz w:val="28"/>
          <w:szCs w:val="28"/>
        </w:rPr>
      </w:pPr>
      <w:r>
        <w:rPr>
          <w:b/>
          <w:spacing w:val="60"/>
          <w:sz w:val="28"/>
          <w:szCs w:val="28"/>
        </w:rPr>
        <w:t>РЕШЕНИЕ</w:t>
      </w:r>
    </w:p>
    <w:p w:rsidR="001E5938" w:rsidRPr="00231866" w:rsidRDefault="001E5938" w:rsidP="001E5938">
      <w:pPr>
        <w:rPr>
          <w:lang w:val="en-US"/>
        </w:rPr>
      </w:pPr>
    </w:p>
    <w:p w:rsidR="001E5938" w:rsidRPr="00BA796A" w:rsidRDefault="001E5938" w:rsidP="001E5938">
      <w:pPr>
        <w:jc w:val="center"/>
        <w:rPr>
          <w:b/>
        </w:rPr>
      </w:pPr>
      <w:r>
        <w:rPr>
          <w:b/>
        </w:rPr>
        <w:t>№</w:t>
      </w:r>
      <w:r>
        <w:rPr>
          <w:b/>
          <w:lang w:val="en-US"/>
        </w:rPr>
        <w:t xml:space="preserve"> </w:t>
      </w:r>
      <w:r>
        <w:rPr>
          <w:b/>
        </w:rPr>
        <w:t xml:space="preserve">17 </w:t>
      </w:r>
      <w:r w:rsidRPr="00BA796A">
        <w:rPr>
          <w:b/>
        </w:rPr>
        <w:t>/</w:t>
      </w:r>
      <w:r>
        <w:rPr>
          <w:b/>
        </w:rPr>
        <w:t xml:space="preserve"> 11</w:t>
      </w:r>
      <w:r w:rsidRPr="00BA796A">
        <w:rPr>
          <w:b/>
        </w:rPr>
        <w:t>.</w:t>
      </w:r>
      <w:r>
        <w:rPr>
          <w:b/>
        </w:rPr>
        <w:t xml:space="preserve">03.2011 </w:t>
      </w:r>
      <w:r w:rsidRPr="00BA796A">
        <w:rPr>
          <w:b/>
        </w:rPr>
        <w:t>г.</w:t>
      </w:r>
    </w:p>
    <w:p w:rsidR="001E5938" w:rsidRPr="00BA796A" w:rsidRDefault="001E5938" w:rsidP="001E5938">
      <w:pPr>
        <w:jc w:val="center"/>
        <w:rPr>
          <w:b/>
        </w:rPr>
      </w:pPr>
    </w:p>
    <w:p w:rsidR="001E5938" w:rsidRPr="00BA796A" w:rsidRDefault="001E5938" w:rsidP="001E5938">
      <w:pPr>
        <w:jc w:val="center"/>
        <w:rPr>
          <w:b/>
        </w:rPr>
      </w:pPr>
      <w:r w:rsidRPr="00BA796A">
        <w:rPr>
          <w:b/>
        </w:rPr>
        <w:t xml:space="preserve">ПРОТОКОЛ </w:t>
      </w:r>
      <w:r>
        <w:rPr>
          <w:b/>
        </w:rPr>
        <w:t xml:space="preserve">№ 3 / 11.03.2011 </w:t>
      </w:r>
      <w:r w:rsidRPr="00BA796A">
        <w:rPr>
          <w:b/>
        </w:rPr>
        <w:t>г.</w:t>
      </w:r>
    </w:p>
    <w:p w:rsidR="001E5938" w:rsidRDefault="001E5938" w:rsidP="001E5938"/>
    <w:p w:rsidR="001E5938" w:rsidRDefault="001E5938" w:rsidP="001E5938"/>
    <w:p w:rsidR="001E5938" w:rsidRPr="001E5938" w:rsidRDefault="001E5938" w:rsidP="00D9607E">
      <w:pPr>
        <w:ind w:right="-110"/>
        <w:jc w:val="both"/>
        <w:rPr>
          <w:b/>
        </w:rPr>
      </w:pPr>
      <w:r w:rsidRPr="000658D3">
        <w:rPr>
          <w:b/>
          <w:u w:val="single"/>
          <w:lang w:val="ru-RU"/>
        </w:rPr>
        <w:t>ОТНОСНО</w:t>
      </w:r>
      <w:r>
        <w:rPr>
          <w:b/>
          <w:lang w:val="ru-RU"/>
        </w:rPr>
        <w:t xml:space="preserve">: </w:t>
      </w:r>
      <w:r w:rsidRPr="001E5938">
        <w:rPr>
          <w:b/>
        </w:rPr>
        <w:t xml:space="preserve">Даване съгласие от Общински съвет </w:t>
      </w:r>
      <w:r w:rsidR="003C11CA">
        <w:rPr>
          <w:b/>
        </w:rPr>
        <w:t xml:space="preserve">– </w:t>
      </w:r>
      <w:r w:rsidRPr="001E5938">
        <w:rPr>
          <w:b/>
        </w:rPr>
        <w:t>Елена за кандидатстване на община Елена по Програма „Бъди шампион”- 2011 г.</w:t>
      </w:r>
    </w:p>
    <w:p w:rsidR="001E5938" w:rsidRDefault="001E5938" w:rsidP="00D9607E">
      <w:pPr>
        <w:ind w:right="-110"/>
        <w:jc w:val="both"/>
        <w:rPr>
          <w:b/>
        </w:rPr>
      </w:pPr>
    </w:p>
    <w:p w:rsidR="001E5938" w:rsidRDefault="001E5938" w:rsidP="00D9607E">
      <w:pPr>
        <w:ind w:right="-110"/>
        <w:jc w:val="both"/>
        <w:rPr>
          <w:b/>
        </w:rPr>
      </w:pPr>
    </w:p>
    <w:p w:rsidR="001E5938" w:rsidRDefault="001E5938" w:rsidP="00D9607E">
      <w:pPr>
        <w:ind w:firstLine="720"/>
        <w:jc w:val="both"/>
      </w:pPr>
      <w:r>
        <w:t>В община Елена  е постъпило писмо изх. № 1-5- 56/14.02.2011 г. от Българския футболен съюз за кандидатстване по Програма „Бъди шампион” – 2011 г. Програмата предвижда изграждане на модулни мини комплекси с цел подем на детско – юношеския футбол и свободен достъп на желаещите да спортуват за здраве. Необходимото финансиране за изпълнение на обекта е разделено между Българския футболен съюз и община Елена, както следва:</w:t>
      </w:r>
    </w:p>
    <w:p w:rsidR="001E5938" w:rsidRDefault="001E5938" w:rsidP="00D9607E">
      <w:pPr>
        <w:numPr>
          <w:ilvl w:val="0"/>
          <w:numId w:val="3"/>
        </w:numPr>
        <w:jc w:val="both"/>
      </w:pPr>
      <w:r>
        <w:t>Българския футболен съюз – 30 000 лева без ДДС</w:t>
      </w:r>
    </w:p>
    <w:p w:rsidR="001E5938" w:rsidRDefault="001E5938" w:rsidP="00D9607E">
      <w:pPr>
        <w:numPr>
          <w:ilvl w:val="0"/>
          <w:numId w:val="3"/>
        </w:numPr>
        <w:jc w:val="both"/>
      </w:pPr>
      <w:r>
        <w:t>Община Елена – 25 000 лева без ДДС</w:t>
      </w:r>
    </w:p>
    <w:p w:rsidR="001E5938" w:rsidRDefault="001E5938" w:rsidP="00D9607E">
      <w:pPr>
        <w:numPr>
          <w:ilvl w:val="0"/>
          <w:numId w:val="3"/>
        </w:numPr>
        <w:jc w:val="both"/>
      </w:pPr>
      <w:r>
        <w:t>Община Елена – 11 100 лева ДДС върху цялата стойност на обекта</w:t>
      </w:r>
    </w:p>
    <w:p w:rsidR="001E5938" w:rsidRDefault="001E5938" w:rsidP="00D9607E">
      <w:pPr>
        <w:ind w:left="720"/>
        <w:jc w:val="both"/>
      </w:pPr>
      <w:r>
        <w:t xml:space="preserve">За изпълнение на програмата община Елена е необходимо да открие отделна бюджетна сметка в лева, открита в полза на Програма „Бъди шампион”. Разплащането ще се извърши на два етапа: </w:t>
      </w:r>
    </w:p>
    <w:p w:rsidR="001E5938" w:rsidRDefault="001E5938" w:rsidP="00D9607E">
      <w:pPr>
        <w:ind w:left="720"/>
        <w:jc w:val="both"/>
      </w:pPr>
      <w:r>
        <w:t xml:space="preserve"> 70% аванс, при подписването на договор за изпълнение и </w:t>
      </w:r>
    </w:p>
    <w:p w:rsidR="001E5938" w:rsidRDefault="001E5938" w:rsidP="00D9607E">
      <w:pPr>
        <w:ind w:left="720"/>
        <w:jc w:val="both"/>
      </w:pPr>
      <w:r>
        <w:t xml:space="preserve"> 30% доплащане до 7/седем/ календарни дни след подписване на   приемно – предавателен протокол между Общината и Изпълнителя.</w:t>
      </w:r>
    </w:p>
    <w:p w:rsidR="001E5938" w:rsidRPr="003C11CA" w:rsidRDefault="001E5938" w:rsidP="003C11CA">
      <w:pPr>
        <w:ind w:firstLine="709"/>
        <w:jc w:val="both"/>
        <w:rPr>
          <w:b/>
          <w:bCs/>
        </w:rPr>
      </w:pPr>
      <w:r>
        <w:t>Във връзка с гореизложеното</w:t>
      </w:r>
      <w:r w:rsidR="00455C67">
        <w:t xml:space="preserve">, на основание чл.21, ал.1, т.23 от Закона за местното самоуправление и местната администрация, </w:t>
      </w:r>
      <w:r w:rsidRPr="00FC69AC">
        <w:rPr>
          <w:b/>
          <w:bCs/>
        </w:rPr>
        <w:t xml:space="preserve">ОБЩИНСКИ СЪВЕТ </w:t>
      </w:r>
      <w:r w:rsidR="003C11CA">
        <w:rPr>
          <w:b/>
          <w:bCs/>
        </w:rPr>
        <w:t>–</w:t>
      </w:r>
      <w:r w:rsidRPr="00FC69AC">
        <w:rPr>
          <w:b/>
          <w:bCs/>
        </w:rPr>
        <w:t xml:space="preserve"> ЕЛЕНА</w:t>
      </w:r>
    </w:p>
    <w:p w:rsidR="00D9607E" w:rsidRPr="007F63F5" w:rsidRDefault="00D9607E" w:rsidP="00D9607E">
      <w:pPr>
        <w:pStyle w:val="BodyTextIndent"/>
        <w:jc w:val="both"/>
        <w:rPr>
          <w:lang w:val="bg-BG"/>
        </w:rPr>
      </w:pPr>
    </w:p>
    <w:p w:rsidR="003C11CA" w:rsidRDefault="003C11CA" w:rsidP="003C11CA">
      <w:pPr>
        <w:jc w:val="center"/>
        <w:rPr>
          <w:b/>
          <w:spacing w:val="60"/>
          <w:sz w:val="28"/>
          <w:szCs w:val="28"/>
        </w:rPr>
      </w:pPr>
      <w:r w:rsidRPr="00CF7B07">
        <w:rPr>
          <w:b/>
          <w:spacing w:val="60"/>
          <w:sz w:val="28"/>
          <w:szCs w:val="28"/>
        </w:rPr>
        <w:t>РЕШИ:</w:t>
      </w:r>
    </w:p>
    <w:p w:rsidR="00455C67" w:rsidRDefault="00455C67" w:rsidP="00D9607E">
      <w:pPr>
        <w:jc w:val="both"/>
        <w:rPr>
          <w:b/>
          <w:sz w:val="28"/>
          <w:szCs w:val="28"/>
          <w:lang w:val="ru-RU"/>
        </w:rPr>
      </w:pPr>
    </w:p>
    <w:p w:rsidR="00455C67" w:rsidRPr="007E371B" w:rsidRDefault="00455C67" w:rsidP="00D9607E">
      <w:pPr>
        <w:pStyle w:val="BodyText"/>
        <w:ind w:firstLine="640"/>
        <w:jc w:val="both"/>
      </w:pPr>
      <w:r w:rsidRPr="007E371B">
        <w:t xml:space="preserve">І. Дава съгласие </w:t>
      </w:r>
      <w:r>
        <w:t>Община Елена</w:t>
      </w:r>
      <w:r w:rsidRPr="007E371B">
        <w:t xml:space="preserve"> да кандидатства по програма “Бъди шампион” за изграждане на модул “Мини игрище за футбол”.</w:t>
      </w:r>
    </w:p>
    <w:p w:rsidR="00455C67" w:rsidRPr="007E371B" w:rsidRDefault="00455C67" w:rsidP="00D9607E">
      <w:pPr>
        <w:pStyle w:val="BodyText"/>
        <w:ind w:firstLine="640"/>
        <w:jc w:val="both"/>
      </w:pPr>
      <w:r w:rsidRPr="007E371B">
        <w:t>ІІ. Дава съгласие да се открие отделна бюджетна сметка в лева в полза на изпълнението на Програма “Бъди шампион”.</w:t>
      </w:r>
    </w:p>
    <w:p w:rsidR="00455C67" w:rsidRPr="007E371B" w:rsidRDefault="00455C67" w:rsidP="00D9607E">
      <w:pPr>
        <w:pStyle w:val="BodyText"/>
        <w:ind w:firstLine="640"/>
        <w:jc w:val="both"/>
      </w:pPr>
      <w:r w:rsidRPr="007E371B">
        <w:t>ІІІ. След изграждането на модул “Мини игрище за футбол” да се стопанисва</w:t>
      </w:r>
      <w:r>
        <w:t xml:space="preserve"> от  СОУ “Иван Момчилов</w:t>
      </w:r>
      <w:r w:rsidRPr="007E371B">
        <w:t>”, което се задължава да осигури охрана и сервизно обслужване през годините на ползване.</w:t>
      </w:r>
    </w:p>
    <w:p w:rsidR="00455C67" w:rsidRDefault="00455C67" w:rsidP="00455C67">
      <w:pPr>
        <w:rPr>
          <w:b/>
          <w:sz w:val="32"/>
          <w:szCs w:val="32"/>
        </w:rPr>
      </w:pPr>
    </w:p>
    <w:p w:rsidR="003C11CA" w:rsidRPr="005E4B0D" w:rsidRDefault="003C11CA" w:rsidP="003C11CA">
      <w:pPr>
        <w:rPr>
          <w:b/>
        </w:rPr>
      </w:pPr>
      <w:r w:rsidRPr="005E4B0D">
        <w:rPr>
          <w:b/>
        </w:rPr>
        <w:t>СИМЕОН КЪНЧЕВ</w:t>
      </w:r>
    </w:p>
    <w:p w:rsidR="003C11CA" w:rsidRPr="005708C9" w:rsidRDefault="003C11CA" w:rsidP="003C11CA">
      <w:pPr>
        <w:rPr>
          <w:i/>
        </w:rPr>
      </w:pPr>
      <w:r>
        <w:rPr>
          <w:i/>
        </w:rPr>
        <w:t>Председател на</w:t>
      </w:r>
      <w:r>
        <w:rPr>
          <w:i/>
          <w:lang w:val="en-US"/>
        </w:rPr>
        <w:br/>
      </w:r>
      <w:r w:rsidRPr="005E4B0D">
        <w:rPr>
          <w:i/>
        </w:rPr>
        <w:t>Общински съвет</w:t>
      </w:r>
      <w:r w:rsidRPr="005E4B0D">
        <w:rPr>
          <w:i/>
          <w:lang w:val="ru-RU"/>
        </w:rPr>
        <w:t xml:space="preserve"> </w:t>
      </w:r>
      <w:r>
        <w:rPr>
          <w:i/>
          <w:lang w:val="ru-RU"/>
        </w:rPr>
        <w:t xml:space="preserve">– </w:t>
      </w:r>
      <w:r>
        <w:rPr>
          <w:i/>
        </w:rPr>
        <w:t>Елена</w:t>
      </w:r>
    </w:p>
    <w:sectPr w:rsidR="003C11CA" w:rsidRPr="005708C9" w:rsidSect="00373745">
      <w:pgSz w:w="11906" w:h="16838" w:code="9"/>
      <w:pgMar w:top="539" w:right="1418" w:bottom="71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53A3" w:rsidRDefault="00A953A3">
      <w:r>
        <w:separator/>
      </w:r>
    </w:p>
  </w:endnote>
  <w:endnote w:type="continuationSeparator" w:id="0">
    <w:p w:rsidR="00A953A3" w:rsidRDefault="00A953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53A3" w:rsidRDefault="00A953A3">
      <w:r>
        <w:separator/>
      </w:r>
    </w:p>
  </w:footnote>
  <w:footnote w:type="continuationSeparator" w:id="0">
    <w:p w:rsidR="00A953A3" w:rsidRDefault="00A953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34055C"/>
    <w:multiLevelType w:val="hybridMultilevel"/>
    <w:tmpl w:val="7A28B024"/>
    <w:lvl w:ilvl="0" w:tplc="0402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DB95119"/>
    <w:multiLevelType w:val="hybridMultilevel"/>
    <w:tmpl w:val="963E47A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69843A3"/>
    <w:multiLevelType w:val="hybridMultilevel"/>
    <w:tmpl w:val="7CA8C312"/>
    <w:lvl w:ilvl="0" w:tplc="4E5A40B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64EE"/>
    <w:rsid w:val="00002EF9"/>
    <w:rsid w:val="000D5D6C"/>
    <w:rsid w:val="000F1BCC"/>
    <w:rsid w:val="00107147"/>
    <w:rsid w:val="00107B64"/>
    <w:rsid w:val="0011227F"/>
    <w:rsid w:val="001A7CD9"/>
    <w:rsid w:val="001B192F"/>
    <w:rsid w:val="001E5938"/>
    <w:rsid w:val="001F054D"/>
    <w:rsid w:val="001F74F2"/>
    <w:rsid w:val="00205448"/>
    <w:rsid w:val="0021730A"/>
    <w:rsid w:val="00231866"/>
    <w:rsid w:val="00233ADB"/>
    <w:rsid w:val="00252621"/>
    <w:rsid w:val="002824EB"/>
    <w:rsid w:val="0029379D"/>
    <w:rsid w:val="002A4CB5"/>
    <w:rsid w:val="002B51BC"/>
    <w:rsid w:val="00300DBC"/>
    <w:rsid w:val="00301A5A"/>
    <w:rsid w:val="003219EB"/>
    <w:rsid w:val="00345F2D"/>
    <w:rsid w:val="00373745"/>
    <w:rsid w:val="0038393D"/>
    <w:rsid w:val="00386C3C"/>
    <w:rsid w:val="003A1970"/>
    <w:rsid w:val="003B3219"/>
    <w:rsid w:val="003B4DE0"/>
    <w:rsid w:val="003C11CA"/>
    <w:rsid w:val="003C3C97"/>
    <w:rsid w:val="003E6A2D"/>
    <w:rsid w:val="00431EBE"/>
    <w:rsid w:val="00445837"/>
    <w:rsid w:val="00455C67"/>
    <w:rsid w:val="004632B1"/>
    <w:rsid w:val="00490E77"/>
    <w:rsid w:val="004B6A7C"/>
    <w:rsid w:val="004D2D33"/>
    <w:rsid w:val="004E3F42"/>
    <w:rsid w:val="004F575A"/>
    <w:rsid w:val="005143B5"/>
    <w:rsid w:val="005376F3"/>
    <w:rsid w:val="00601E10"/>
    <w:rsid w:val="0061422F"/>
    <w:rsid w:val="00625777"/>
    <w:rsid w:val="006457F5"/>
    <w:rsid w:val="00650965"/>
    <w:rsid w:val="00653993"/>
    <w:rsid w:val="0067394A"/>
    <w:rsid w:val="006838FC"/>
    <w:rsid w:val="00692A21"/>
    <w:rsid w:val="006C2360"/>
    <w:rsid w:val="007932BD"/>
    <w:rsid w:val="00796E6B"/>
    <w:rsid w:val="007C52E4"/>
    <w:rsid w:val="007E64EE"/>
    <w:rsid w:val="007F63F5"/>
    <w:rsid w:val="00812006"/>
    <w:rsid w:val="008241D1"/>
    <w:rsid w:val="00835C2D"/>
    <w:rsid w:val="00840484"/>
    <w:rsid w:val="00866ECE"/>
    <w:rsid w:val="008715FA"/>
    <w:rsid w:val="00896D36"/>
    <w:rsid w:val="008A3C5D"/>
    <w:rsid w:val="008C7708"/>
    <w:rsid w:val="008E77E8"/>
    <w:rsid w:val="0090570E"/>
    <w:rsid w:val="009A2F3A"/>
    <w:rsid w:val="009A7FF4"/>
    <w:rsid w:val="009B79AC"/>
    <w:rsid w:val="009D5F23"/>
    <w:rsid w:val="009D7B08"/>
    <w:rsid w:val="00A83069"/>
    <w:rsid w:val="00A953A3"/>
    <w:rsid w:val="00A9657C"/>
    <w:rsid w:val="00AB0D3A"/>
    <w:rsid w:val="00AB4FA2"/>
    <w:rsid w:val="00AE5D76"/>
    <w:rsid w:val="00AF1675"/>
    <w:rsid w:val="00B15A6B"/>
    <w:rsid w:val="00B1602A"/>
    <w:rsid w:val="00B25DFB"/>
    <w:rsid w:val="00B300F3"/>
    <w:rsid w:val="00B9302C"/>
    <w:rsid w:val="00BA0C3F"/>
    <w:rsid w:val="00BA6379"/>
    <w:rsid w:val="00BA796A"/>
    <w:rsid w:val="00BC6492"/>
    <w:rsid w:val="00BE1619"/>
    <w:rsid w:val="00C00E84"/>
    <w:rsid w:val="00C90C55"/>
    <w:rsid w:val="00C929D6"/>
    <w:rsid w:val="00CA6740"/>
    <w:rsid w:val="00CE326B"/>
    <w:rsid w:val="00CE63E5"/>
    <w:rsid w:val="00CF6E82"/>
    <w:rsid w:val="00CF7A14"/>
    <w:rsid w:val="00D02A9C"/>
    <w:rsid w:val="00D77A22"/>
    <w:rsid w:val="00D9607E"/>
    <w:rsid w:val="00DB5637"/>
    <w:rsid w:val="00E1090F"/>
    <w:rsid w:val="00E15330"/>
    <w:rsid w:val="00E40E16"/>
    <w:rsid w:val="00E430FA"/>
    <w:rsid w:val="00E6579E"/>
    <w:rsid w:val="00E76A25"/>
    <w:rsid w:val="00ED3748"/>
    <w:rsid w:val="00ED6618"/>
    <w:rsid w:val="00EF55D5"/>
    <w:rsid w:val="00F24022"/>
    <w:rsid w:val="00F67DFA"/>
    <w:rsid w:val="00FA743F"/>
    <w:rsid w:val="00FB0F25"/>
    <w:rsid w:val="00FC6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link w:val="Char1CharCharChar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7E64EE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7E64E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7E64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rsid w:val="007E64EE"/>
    <w:rPr>
      <w:color w:val="0000FF"/>
      <w:u w:val="single"/>
    </w:rPr>
  </w:style>
  <w:style w:type="paragraph" w:styleId="BodyTextIndent">
    <w:name w:val="Body Text Indent"/>
    <w:basedOn w:val="Normal"/>
    <w:rsid w:val="00231866"/>
    <w:pPr>
      <w:spacing w:after="120"/>
      <w:ind w:left="283"/>
    </w:pPr>
    <w:rPr>
      <w:sz w:val="20"/>
      <w:szCs w:val="20"/>
      <w:lang w:val="en-AU"/>
    </w:rPr>
  </w:style>
  <w:style w:type="paragraph" w:customStyle="1" w:styleId="Char1CharCharCharChar">
    <w:name w:val="Char1 Char Char Знак Знак Char Char"/>
    <w:basedOn w:val="Normal"/>
    <w:link w:val="DefaultParagraphFont"/>
    <w:rsid w:val="00373745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BodyText3">
    <w:name w:val="Body Text 3"/>
    <w:basedOn w:val="Normal"/>
    <w:rsid w:val="00431EBE"/>
    <w:pPr>
      <w:spacing w:after="120"/>
    </w:pPr>
    <w:rPr>
      <w:sz w:val="16"/>
      <w:szCs w:val="16"/>
    </w:rPr>
  </w:style>
  <w:style w:type="paragraph" w:styleId="BodyText">
    <w:name w:val="Body Text"/>
    <w:basedOn w:val="Normal"/>
    <w:rsid w:val="00455C67"/>
    <w:pPr>
      <w:spacing w:after="1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link w:val="Char1CharCharChar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7E64EE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7E64E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7E64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rsid w:val="007E64EE"/>
    <w:rPr>
      <w:color w:val="0000FF"/>
      <w:u w:val="single"/>
    </w:rPr>
  </w:style>
  <w:style w:type="paragraph" w:styleId="BodyTextIndent">
    <w:name w:val="Body Text Indent"/>
    <w:basedOn w:val="Normal"/>
    <w:rsid w:val="00231866"/>
    <w:pPr>
      <w:spacing w:after="120"/>
      <w:ind w:left="283"/>
    </w:pPr>
    <w:rPr>
      <w:sz w:val="20"/>
      <w:szCs w:val="20"/>
      <w:lang w:val="en-AU"/>
    </w:rPr>
  </w:style>
  <w:style w:type="paragraph" w:customStyle="1" w:styleId="Char1CharCharCharChar">
    <w:name w:val="Char1 Char Char Знак Знак Char Char"/>
    <w:basedOn w:val="Normal"/>
    <w:link w:val="DefaultParagraphFont"/>
    <w:rsid w:val="00373745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BodyText3">
    <w:name w:val="Body Text 3"/>
    <w:basedOn w:val="Normal"/>
    <w:rsid w:val="00431EBE"/>
    <w:pPr>
      <w:spacing w:after="120"/>
    </w:pPr>
    <w:rPr>
      <w:sz w:val="16"/>
      <w:szCs w:val="16"/>
    </w:rPr>
  </w:style>
  <w:style w:type="paragraph" w:styleId="BodyText">
    <w:name w:val="Body Text"/>
    <w:basedOn w:val="Normal"/>
    <w:rsid w:val="00455C67"/>
    <w:pPr>
      <w:spacing w:after="1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vetoslav%20Mihaylov\AppData\Local\Chemistry%20Add-in%20for%20Word\Chemistry%20Gallery\Chem4Wor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1753AB9F-4054-46C6-97D5-62163AEC3F05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Chem4Word.dotx</Template>
  <TotalTime>1</TotalTime>
  <Pages>1</Pages>
  <Words>281</Words>
  <Characters>1606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Решение</vt:lpstr>
      <vt:lpstr>Решение</vt:lpstr>
    </vt:vector>
  </TitlesOfParts>
  <Company>BigHard</Company>
  <LinksUpToDate>false</LinksUpToDate>
  <CharactersWithSpaces>1884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</dc:title>
  <dc:subject>Общински съвет - Елена</dc:subject>
  <dc:creator>Svetoslav Mihaylov</dc:creator>
  <cp:lastModifiedBy>Svetoslav Mihaylov</cp:lastModifiedBy>
  <cp:revision>2</cp:revision>
  <cp:lastPrinted>2011-03-11T13:36:00Z</cp:lastPrinted>
  <dcterms:created xsi:type="dcterms:W3CDTF">2011-03-15T18:43:00Z</dcterms:created>
  <dcterms:modified xsi:type="dcterms:W3CDTF">2011-03-15T18:43:00Z</dcterms:modified>
</cp:coreProperties>
</file>