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288" w:type="dxa"/>
        <w:tblLook w:val="01E0"/>
      </w:tblPr>
      <w:tblGrid>
        <w:gridCol w:w="1326"/>
        <w:gridCol w:w="4675"/>
        <w:gridCol w:w="3287"/>
      </w:tblGrid>
      <w:tr w:rsidR="00CC389D" w:rsidRPr="00CF7B07" w:rsidTr="00D26AC7">
        <w:tc>
          <w:tcPr>
            <w:tcW w:w="1284" w:type="dxa"/>
            <w:vAlign w:val="center"/>
          </w:tcPr>
          <w:p w:rsidR="00CC389D" w:rsidRPr="00CF7B07" w:rsidRDefault="00612572" w:rsidP="00CC389D">
            <w:pPr>
              <w:pStyle w:val="Header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676275" cy="676275"/>
                  <wp:effectExtent l="19050" t="0" r="9525" b="0"/>
                  <wp:docPr id="1" name="Picture 1" descr="ger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r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76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04" w:type="dxa"/>
            <w:gridSpan w:val="2"/>
            <w:vAlign w:val="center"/>
          </w:tcPr>
          <w:p w:rsidR="00CC389D" w:rsidRPr="00CF7B07" w:rsidRDefault="00CC389D" w:rsidP="00CC389D">
            <w:pPr>
              <w:pStyle w:val="Header"/>
              <w:jc w:val="center"/>
              <w:rPr>
                <w:b/>
                <w:spacing w:val="40"/>
                <w:sz w:val="48"/>
                <w:szCs w:val="48"/>
              </w:rPr>
            </w:pPr>
            <w:r w:rsidRPr="00CF7B07">
              <w:rPr>
                <w:b/>
                <w:spacing w:val="40"/>
                <w:sz w:val="44"/>
                <w:szCs w:val="44"/>
              </w:rPr>
              <w:t>ОБЩИНСКИ СЪВЕТ – ЕЛЕНА</w:t>
            </w:r>
          </w:p>
        </w:tc>
      </w:tr>
      <w:tr w:rsidR="00CC389D" w:rsidRPr="00CF7B07" w:rsidTr="00D26AC7">
        <w:tc>
          <w:tcPr>
            <w:tcW w:w="5991" w:type="dxa"/>
            <w:gridSpan w:val="2"/>
          </w:tcPr>
          <w:p w:rsidR="00CC389D" w:rsidRPr="00CF7B07" w:rsidRDefault="00CC389D" w:rsidP="00CC389D">
            <w:pPr>
              <w:pStyle w:val="Header"/>
              <w:spacing w:line="264" w:lineRule="auto"/>
              <w:rPr>
                <w:b/>
                <w:sz w:val="22"/>
                <w:szCs w:val="22"/>
              </w:rPr>
            </w:pPr>
            <w:r w:rsidRPr="00CF7B07">
              <w:rPr>
                <w:b/>
                <w:sz w:val="22"/>
                <w:szCs w:val="22"/>
              </w:rPr>
              <w:t>5070 гр. Елена, ул. „Иларион Макариополски” № 24</w:t>
            </w:r>
          </w:p>
        </w:tc>
        <w:tc>
          <w:tcPr>
            <w:tcW w:w="3297" w:type="dxa"/>
            <w:vAlign w:val="center"/>
          </w:tcPr>
          <w:p w:rsidR="00CC389D" w:rsidRPr="00CF7B07" w:rsidRDefault="00CC389D" w:rsidP="00CC389D">
            <w:pPr>
              <w:pStyle w:val="Header"/>
              <w:spacing w:line="264" w:lineRule="auto"/>
              <w:jc w:val="right"/>
              <w:rPr>
                <w:b/>
                <w:sz w:val="22"/>
                <w:szCs w:val="22"/>
              </w:rPr>
            </w:pPr>
            <w:r w:rsidRPr="00CF7B07">
              <w:rPr>
                <w:b/>
                <w:sz w:val="22"/>
                <w:szCs w:val="22"/>
              </w:rPr>
              <w:t xml:space="preserve">e-mail: </w:t>
            </w:r>
            <w:r w:rsidRPr="00CF7B07">
              <w:rPr>
                <w:b/>
                <w:color w:val="000000"/>
                <w:sz w:val="22"/>
                <w:szCs w:val="22"/>
              </w:rPr>
              <w:t>obs@elena.bg</w:t>
            </w:r>
          </w:p>
        </w:tc>
      </w:tr>
      <w:tr w:rsidR="00CC389D" w:rsidRPr="00CF7B07" w:rsidTr="00D26AC7">
        <w:tc>
          <w:tcPr>
            <w:tcW w:w="599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C389D" w:rsidRPr="00CF7B07" w:rsidRDefault="00CC389D" w:rsidP="00CC389D">
            <w:pPr>
              <w:pStyle w:val="Header"/>
              <w:spacing w:line="264" w:lineRule="auto"/>
              <w:rPr>
                <w:b/>
                <w:sz w:val="22"/>
                <w:szCs w:val="22"/>
              </w:rPr>
            </w:pPr>
            <w:r w:rsidRPr="00CF7B07">
              <w:rPr>
                <w:b/>
                <w:sz w:val="22"/>
                <w:szCs w:val="22"/>
              </w:rPr>
              <w:t>Телефон/факс: 06151/65-57</w:t>
            </w:r>
          </w:p>
        </w:tc>
        <w:tc>
          <w:tcPr>
            <w:tcW w:w="32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CC389D" w:rsidRPr="00CF7B07" w:rsidRDefault="00CC389D" w:rsidP="00CC389D">
            <w:pPr>
              <w:pStyle w:val="Header"/>
              <w:spacing w:line="264" w:lineRule="auto"/>
              <w:jc w:val="right"/>
              <w:rPr>
                <w:b/>
                <w:sz w:val="22"/>
                <w:szCs w:val="22"/>
              </w:rPr>
            </w:pPr>
            <w:r w:rsidRPr="00CF7B07">
              <w:rPr>
                <w:b/>
                <w:sz w:val="22"/>
                <w:szCs w:val="22"/>
              </w:rPr>
              <w:t>web: obs.elena.bg</w:t>
            </w:r>
          </w:p>
        </w:tc>
      </w:tr>
    </w:tbl>
    <w:p w:rsidR="00CC389D" w:rsidRDefault="00CC389D" w:rsidP="00CC389D"/>
    <w:p w:rsidR="00CC389D" w:rsidRDefault="00CC389D" w:rsidP="00CC389D">
      <w:pPr>
        <w:rPr>
          <w:b/>
          <w:spacing w:val="60"/>
          <w:sz w:val="28"/>
          <w:szCs w:val="28"/>
        </w:rPr>
      </w:pPr>
    </w:p>
    <w:p w:rsidR="00CC389D" w:rsidRDefault="00CC389D" w:rsidP="00CC389D">
      <w:pPr>
        <w:jc w:val="center"/>
        <w:rPr>
          <w:b/>
          <w:spacing w:val="60"/>
          <w:sz w:val="28"/>
          <w:szCs w:val="28"/>
        </w:rPr>
      </w:pPr>
    </w:p>
    <w:p w:rsidR="00CC389D" w:rsidRPr="00CF7B07" w:rsidRDefault="00CC389D" w:rsidP="00CC389D">
      <w:pPr>
        <w:jc w:val="center"/>
        <w:rPr>
          <w:b/>
          <w:spacing w:val="60"/>
          <w:sz w:val="28"/>
          <w:szCs w:val="28"/>
        </w:rPr>
      </w:pPr>
      <w:r w:rsidRPr="00CF7B07">
        <w:rPr>
          <w:b/>
          <w:spacing w:val="60"/>
          <w:sz w:val="28"/>
          <w:szCs w:val="28"/>
        </w:rPr>
        <w:t>РЕШЕНИЕ</w:t>
      </w:r>
    </w:p>
    <w:p w:rsidR="00CC389D" w:rsidRPr="00CF7B07" w:rsidRDefault="00CC389D" w:rsidP="00CC389D">
      <w:pPr>
        <w:jc w:val="center"/>
        <w:rPr>
          <w:b/>
        </w:rPr>
      </w:pPr>
    </w:p>
    <w:p w:rsidR="00CC389D" w:rsidRPr="00CF7B07" w:rsidRDefault="00CC389D" w:rsidP="00CC389D">
      <w:pPr>
        <w:jc w:val="center"/>
        <w:rPr>
          <w:b/>
        </w:rPr>
      </w:pPr>
      <w:r w:rsidRPr="00CF7B07">
        <w:rPr>
          <w:b/>
        </w:rPr>
        <w:t xml:space="preserve">№ </w:t>
      </w:r>
      <w:r>
        <w:rPr>
          <w:b/>
        </w:rPr>
        <w:t>39</w:t>
      </w:r>
      <w:r w:rsidRPr="00CF7B07">
        <w:rPr>
          <w:b/>
        </w:rPr>
        <w:t>/</w:t>
      </w:r>
      <w:r>
        <w:rPr>
          <w:b/>
        </w:rPr>
        <w:t>30</w:t>
      </w:r>
      <w:r w:rsidRPr="00CF7B07">
        <w:rPr>
          <w:b/>
        </w:rPr>
        <w:t>.</w:t>
      </w:r>
      <w:r>
        <w:rPr>
          <w:b/>
        </w:rPr>
        <w:t>04</w:t>
      </w:r>
      <w:r w:rsidRPr="00CF7B07">
        <w:rPr>
          <w:b/>
        </w:rPr>
        <w:t>.20</w:t>
      </w:r>
      <w:r>
        <w:rPr>
          <w:b/>
        </w:rPr>
        <w:t>10</w:t>
      </w:r>
      <w:r w:rsidRPr="00CF7B07">
        <w:rPr>
          <w:b/>
        </w:rPr>
        <w:t>г.</w:t>
      </w:r>
    </w:p>
    <w:p w:rsidR="00CC389D" w:rsidRPr="00CF7B07" w:rsidRDefault="00CC389D" w:rsidP="00CC389D">
      <w:pPr>
        <w:jc w:val="center"/>
        <w:rPr>
          <w:b/>
        </w:rPr>
      </w:pPr>
    </w:p>
    <w:p w:rsidR="00CC389D" w:rsidRPr="00CF7B07" w:rsidRDefault="00CC389D" w:rsidP="00CC389D">
      <w:pPr>
        <w:jc w:val="center"/>
        <w:rPr>
          <w:b/>
        </w:rPr>
      </w:pPr>
      <w:r w:rsidRPr="00CF7B07">
        <w:rPr>
          <w:b/>
        </w:rPr>
        <w:t xml:space="preserve">ПРОТОКОЛ № </w:t>
      </w:r>
      <w:r>
        <w:rPr>
          <w:b/>
        </w:rPr>
        <w:t>6</w:t>
      </w:r>
      <w:r w:rsidRPr="00CF7B07">
        <w:rPr>
          <w:b/>
        </w:rPr>
        <w:t>/</w:t>
      </w:r>
      <w:r>
        <w:rPr>
          <w:b/>
        </w:rPr>
        <w:t>30</w:t>
      </w:r>
      <w:r w:rsidRPr="00CF7B07">
        <w:rPr>
          <w:b/>
        </w:rPr>
        <w:t>.</w:t>
      </w:r>
      <w:r>
        <w:rPr>
          <w:b/>
        </w:rPr>
        <w:t>04</w:t>
      </w:r>
      <w:r w:rsidRPr="00CF7B07">
        <w:rPr>
          <w:b/>
        </w:rPr>
        <w:t>.20</w:t>
      </w:r>
      <w:r>
        <w:rPr>
          <w:b/>
        </w:rPr>
        <w:t>1</w:t>
      </w:r>
      <w:r w:rsidRPr="00CF7B07">
        <w:rPr>
          <w:b/>
        </w:rPr>
        <w:t>0г.</w:t>
      </w:r>
    </w:p>
    <w:p w:rsidR="00CC389D" w:rsidRDefault="00CC389D" w:rsidP="00CC389D"/>
    <w:p w:rsidR="00CC389D" w:rsidRPr="00CF7B07" w:rsidRDefault="00CC389D" w:rsidP="00CC389D"/>
    <w:p w:rsidR="00CC389D" w:rsidRPr="00A87D3F" w:rsidRDefault="00CC389D" w:rsidP="00CC389D">
      <w:pPr>
        <w:jc w:val="both"/>
        <w:rPr>
          <w:b/>
          <w:lang w:val="en-US"/>
        </w:rPr>
      </w:pPr>
      <w:r w:rsidRPr="00CF7B07">
        <w:rPr>
          <w:b/>
          <w:u w:val="single"/>
        </w:rPr>
        <w:t>ОТНОСНО</w:t>
      </w:r>
      <w:r w:rsidRPr="00CF7B07">
        <w:rPr>
          <w:b/>
        </w:rPr>
        <w:t xml:space="preserve">: </w:t>
      </w:r>
      <w:r>
        <w:rPr>
          <w:b/>
        </w:rPr>
        <w:t xml:space="preserve">Приема </w:t>
      </w:r>
      <w:r w:rsidRPr="00253BFC">
        <w:rPr>
          <w:b/>
        </w:rPr>
        <w:t>годишни</w:t>
      </w:r>
      <w:r>
        <w:rPr>
          <w:b/>
        </w:rPr>
        <w:t xml:space="preserve">ят финансово-счетоводен отчет и баланс на </w:t>
      </w:r>
      <w:r w:rsidRPr="008541D2">
        <w:rPr>
          <w:b/>
        </w:rPr>
        <w:t>„БАЛКАН” ЕООД</w:t>
      </w:r>
      <w:r>
        <w:rPr>
          <w:b/>
        </w:rPr>
        <w:t xml:space="preserve"> за 2009</w:t>
      </w:r>
      <w:r w:rsidR="00A87D3F">
        <w:rPr>
          <w:b/>
        </w:rPr>
        <w:t xml:space="preserve"> година</w:t>
      </w:r>
    </w:p>
    <w:p w:rsidR="00CC389D" w:rsidRDefault="00CC389D" w:rsidP="00CC389D">
      <w:pPr>
        <w:jc w:val="both"/>
      </w:pPr>
    </w:p>
    <w:p w:rsidR="00CC389D" w:rsidRPr="00CF7B07" w:rsidRDefault="00CC389D" w:rsidP="00CC389D">
      <w:pPr>
        <w:jc w:val="both"/>
      </w:pPr>
    </w:p>
    <w:p w:rsidR="00CC389D" w:rsidRDefault="00CC389D" w:rsidP="00CC389D">
      <w:pPr>
        <w:ind w:firstLine="709"/>
        <w:jc w:val="both"/>
        <w:rPr>
          <w:b/>
        </w:rPr>
      </w:pPr>
      <w:r w:rsidRPr="00253BFC">
        <w:t xml:space="preserve">На основание чл.21, ал.1, т.8 от ЗМСМА, чл.7, ал.1, т.3 от Наредбата за упражняване правата на собственост на община Елена върху капитала в търговски </w:t>
      </w:r>
      <w:r>
        <w:t>дружества /ЕООД, ЕАД, ООД и АД/</w:t>
      </w:r>
      <w:r w:rsidRPr="00CF7B07">
        <w:t xml:space="preserve">, </w:t>
      </w:r>
      <w:r w:rsidRPr="00CF7B07">
        <w:rPr>
          <w:b/>
        </w:rPr>
        <w:t>Общински съвет – Елена</w:t>
      </w:r>
    </w:p>
    <w:p w:rsidR="00CC389D" w:rsidRPr="00EA47E9" w:rsidRDefault="00CC389D" w:rsidP="00EA47E9">
      <w:pPr>
        <w:jc w:val="both"/>
        <w:rPr>
          <w:b/>
          <w:lang w:val="en-US"/>
        </w:rPr>
      </w:pPr>
    </w:p>
    <w:p w:rsidR="00CC389D" w:rsidRPr="00CC389D" w:rsidRDefault="00CC389D" w:rsidP="00CC389D">
      <w:pPr>
        <w:pStyle w:val="BodyText"/>
        <w:spacing w:after="0"/>
        <w:rPr>
          <w:b/>
          <w:lang w:val="bg-BG"/>
        </w:rPr>
      </w:pPr>
    </w:p>
    <w:p w:rsidR="00CC389D" w:rsidRDefault="00CC389D" w:rsidP="00CC389D">
      <w:pPr>
        <w:jc w:val="center"/>
        <w:rPr>
          <w:b/>
          <w:spacing w:val="60"/>
        </w:rPr>
      </w:pPr>
      <w:r w:rsidRPr="001B4B23">
        <w:rPr>
          <w:b/>
          <w:spacing w:val="60"/>
        </w:rPr>
        <w:t>РЕШИ:</w:t>
      </w:r>
    </w:p>
    <w:p w:rsidR="00CC389D" w:rsidRPr="001B4B23" w:rsidRDefault="00CC389D" w:rsidP="00CC389D">
      <w:pPr>
        <w:jc w:val="center"/>
        <w:rPr>
          <w:b/>
          <w:spacing w:val="60"/>
        </w:rPr>
      </w:pPr>
    </w:p>
    <w:p w:rsidR="00CC389D" w:rsidRPr="008541D2" w:rsidRDefault="00CC389D" w:rsidP="00CC389D">
      <w:pPr>
        <w:ind w:firstLine="709"/>
        <w:jc w:val="both"/>
      </w:pPr>
      <w:r>
        <w:t>1</w:t>
      </w:r>
      <w:r w:rsidRPr="0021777C">
        <w:t>. Приема годишния отчет за де</w:t>
      </w:r>
      <w:r>
        <w:t>йността на „БАЛКАН” ЕООД за 2009</w:t>
      </w:r>
      <w:r w:rsidRPr="0021777C">
        <w:t xml:space="preserve"> година </w:t>
      </w:r>
      <w:r>
        <w:t>и задължава управителя в едномесечен срок да внесе в Общински съвет – Елена мерки за подобряване дейността на дружеството</w:t>
      </w:r>
    </w:p>
    <w:p w:rsidR="00CC389D" w:rsidRDefault="00CC389D" w:rsidP="00CC389D">
      <w:pPr>
        <w:jc w:val="both"/>
      </w:pPr>
    </w:p>
    <w:p w:rsidR="00CC389D" w:rsidRPr="00EA47E9" w:rsidRDefault="00CC389D" w:rsidP="00EA47E9">
      <w:pPr>
        <w:pStyle w:val="Header"/>
        <w:tabs>
          <w:tab w:val="clear" w:pos="4536"/>
          <w:tab w:val="clear" w:pos="9072"/>
        </w:tabs>
        <w:rPr>
          <w:b/>
          <w:lang w:val="en-US"/>
        </w:rPr>
      </w:pPr>
    </w:p>
    <w:p w:rsidR="00CC389D" w:rsidRPr="00CF7B07" w:rsidRDefault="00CC389D" w:rsidP="00CC389D">
      <w:pPr>
        <w:jc w:val="both"/>
      </w:pPr>
    </w:p>
    <w:p w:rsidR="00CC389D" w:rsidRPr="00CF7B07" w:rsidRDefault="00CC389D" w:rsidP="00CC389D">
      <w:pPr>
        <w:rPr>
          <w:b/>
          <w:bCs/>
        </w:rPr>
      </w:pPr>
      <w:r w:rsidRPr="00CF7B07">
        <w:rPr>
          <w:b/>
          <w:bCs/>
        </w:rPr>
        <w:t>СИМЕОН КЪНЧЕВ</w:t>
      </w:r>
    </w:p>
    <w:p w:rsidR="004840F5" w:rsidRPr="00EA47E9" w:rsidRDefault="00CC389D" w:rsidP="00D26AC7">
      <w:pPr>
        <w:rPr>
          <w:i/>
          <w:iCs/>
          <w:lang w:val="en-US"/>
        </w:rPr>
      </w:pPr>
      <w:r w:rsidRPr="00CF7B07">
        <w:rPr>
          <w:i/>
          <w:iCs/>
        </w:rPr>
        <w:t>Председател на</w:t>
      </w:r>
      <w:r w:rsidRPr="00CF7B07">
        <w:rPr>
          <w:i/>
          <w:iCs/>
        </w:rPr>
        <w:br/>
        <w:t>Общински съвет – Елена</w:t>
      </w:r>
    </w:p>
    <w:sectPr w:rsidR="004840F5" w:rsidRPr="00EA47E9" w:rsidSect="00047E05">
      <w:pgSz w:w="12240" w:h="15840"/>
      <w:pgMar w:top="899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20"/>
  <w:characterSpacingControl w:val="doNotCompress"/>
  <w:compat/>
  <w:rsids>
    <w:rsidRoot w:val="004840F5"/>
    <w:rsid w:val="00047E05"/>
    <w:rsid w:val="001110A8"/>
    <w:rsid w:val="00231B1F"/>
    <w:rsid w:val="00266B1F"/>
    <w:rsid w:val="004840F5"/>
    <w:rsid w:val="004B240D"/>
    <w:rsid w:val="00503E9E"/>
    <w:rsid w:val="0050634B"/>
    <w:rsid w:val="005F7056"/>
    <w:rsid w:val="00612572"/>
    <w:rsid w:val="00635938"/>
    <w:rsid w:val="006A4CD7"/>
    <w:rsid w:val="008F2A0A"/>
    <w:rsid w:val="00A17E15"/>
    <w:rsid w:val="00A87D3F"/>
    <w:rsid w:val="00BE5BBF"/>
    <w:rsid w:val="00C74CC4"/>
    <w:rsid w:val="00CC389D"/>
    <w:rsid w:val="00D26AC7"/>
    <w:rsid w:val="00EA47E9"/>
    <w:rsid w:val="00EF3ACB"/>
    <w:rsid w:val="00F449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840F5"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4840F5"/>
    <w:pPr>
      <w:tabs>
        <w:tab w:val="center" w:pos="4536"/>
        <w:tab w:val="right" w:pos="9072"/>
      </w:tabs>
    </w:pPr>
  </w:style>
  <w:style w:type="paragraph" w:styleId="BodyText">
    <w:name w:val="Body Text"/>
    <w:basedOn w:val="Normal"/>
    <w:rsid w:val="004840F5"/>
    <w:pPr>
      <w:spacing w:after="120"/>
    </w:pPr>
    <w:rPr>
      <w:sz w:val="20"/>
      <w:szCs w:val="20"/>
      <w:lang w:val="en-AU" w:eastAsia="en-US"/>
    </w:rPr>
  </w:style>
  <w:style w:type="paragraph" w:customStyle="1" w:styleId="Char1CharCharCharChar">
    <w:name w:val="Char1 Char Char Знак Знак Char Char"/>
    <w:basedOn w:val="Normal"/>
    <w:rsid w:val="004840F5"/>
    <w:pPr>
      <w:tabs>
        <w:tab w:val="left" w:pos="709"/>
      </w:tabs>
    </w:pPr>
    <w:rPr>
      <w:rFonts w:ascii="Tahoma" w:hAnsi="Tahoma"/>
      <w:lang w:val="pl-PL" w:eastAsia="pl-PL"/>
    </w:rPr>
  </w:style>
  <w:style w:type="table" w:styleId="TableGrid">
    <w:name w:val="Table Grid"/>
    <w:basedOn w:val="TableNormal"/>
    <w:rsid w:val="006A4CD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Indent">
    <w:name w:val="Body Text Indent"/>
    <w:basedOn w:val="Normal"/>
    <w:rsid w:val="008F2A0A"/>
    <w:pPr>
      <w:spacing w:after="120"/>
      <w:ind w:left="283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113</Words>
  <Characters>646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BigHard</Company>
  <LinksUpToDate>false</LinksUpToDate>
  <CharactersWithSpaces>758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Svetoslav Mihaylov</dc:creator>
  <cp:lastModifiedBy>Svetoslav Mihaylov</cp:lastModifiedBy>
  <cp:revision>2</cp:revision>
  <cp:lastPrinted>2010-05-03T12:20:00Z</cp:lastPrinted>
  <dcterms:created xsi:type="dcterms:W3CDTF">2010-05-11T19:13:00Z</dcterms:created>
  <dcterms:modified xsi:type="dcterms:W3CDTF">2010-05-11T19:13:00Z</dcterms:modified>
</cp:coreProperties>
</file>