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0A3E94" w:rsidRPr="00CF7B07" w:rsidTr="00CF3E60">
        <w:tc>
          <w:tcPr>
            <w:tcW w:w="1284" w:type="dxa"/>
            <w:vAlign w:val="center"/>
          </w:tcPr>
          <w:p w:rsidR="000A3E94" w:rsidRPr="00CF7B07" w:rsidRDefault="00706521" w:rsidP="000A3E94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0A3E94" w:rsidRPr="00CF7B07" w:rsidRDefault="000A3E94" w:rsidP="000A3E94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0A3E94" w:rsidRPr="00CF7B07" w:rsidTr="00CF3E60">
        <w:tc>
          <w:tcPr>
            <w:tcW w:w="5991" w:type="dxa"/>
            <w:gridSpan w:val="2"/>
          </w:tcPr>
          <w:p w:rsidR="000A3E94" w:rsidRPr="00CF7B07" w:rsidRDefault="000A3E94" w:rsidP="000A3E94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0A3E94" w:rsidRPr="00CF7B07" w:rsidRDefault="000A3E94" w:rsidP="000A3E94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0A3E94" w:rsidRPr="00CF7B07" w:rsidTr="00CF3E60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E94" w:rsidRPr="00CF7B07" w:rsidRDefault="000A3E94" w:rsidP="000A3E94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3E94" w:rsidRPr="00CF7B07" w:rsidRDefault="000A3E94" w:rsidP="000A3E94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0A3E94" w:rsidRPr="00CF7B07" w:rsidRDefault="000A3E94" w:rsidP="000A3E94"/>
    <w:p w:rsidR="000A3E94" w:rsidRPr="00CF7B07" w:rsidRDefault="000A3E94" w:rsidP="000A3E94">
      <w:pPr>
        <w:rPr>
          <w:b/>
          <w:spacing w:val="60"/>
          <w:sz w:val="28"/>
          <w:szCs w:val="28"/>
        </w:rPr>
      </w:pPr>
    </w:p>
    <w:p w:rsidR="000A3E94" w:rsidRDefault="000A3E94" w:rsidP="000A3E94">
      <w:pPr>
        <w:jc w:val="center"/>
        <w:rPr>
          <w:b/>
          <w:spacing w:val="60"/>
          <w:sz w:val="28"/>
          <w:szCs w:val="28"/>
        </w:rPr>
      </w:pPr>
    </w:p>
    <w:p w:rsidR="000A3E94" w:rsidRPr="00CF7B07" w:rsidRDefault="000A3E94" w:rsidP="000A3E94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0A3E94" w:rsidRPr="00CF7B07" w:rsidRDefault="000A3E94" w:rsidP="000A3E94">
      <w:pPr>
        <w:jc w:val="center"/>
        <w:rPr>
          <w:b/>
        </w:rPr>
      </w:pPr>
    </w:p>
    <w:p w:rsidR="000A3E94" w:rsidRPr="00CF7B07" w:rsidRDefault="000A3E94" w:rsidP="000A3E94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</w:rPr>
        <w:t>9</w:t>
      </w:r>
      <w:r w:rsidR="00E97BE0">
        <w:rPr>
          <w:b/>
        </w:rPr>
        <w:t>0</w:t>
      </w:r>
      <w:r w:rsidRPr="00CF7B07">
        <w:rPr>
          <w:b/>
        </w:rPr>
        <w:t>/</w:t>
      </w:r>
      <w:r>
        <w:rPr>
          <w:b/>
        </w:rPr>
        <w:t>16</w:t>
      </w:r>
      <w:r w:rsidRPr="00CF7B07">
        <w:rPr>
          <w:b/>
        </w:rPr>
        <w:t>.</w:t>
      </w:r>
      <w:r>
        <w:rPr>
          <w:b/>
        </w:rPr>
        <w:t>1</w:t>
      </w:r>
      <w:r w:rsidRPr="00CF7B07">
        <w:rPr>
          <w:b/>
        </w:rPr>
        <w:t>0.2009г.</w:t>
      </w:r>
    </w:p>
    <w:p w:rsidR="000A3E94" w:rsidRPr="00CF7B07" w:rsidRDefault="000A3E94" w:rsidP="000A3E94">
      <w:pPr>
        <w:jc w:val="center"/>
        <w:rPr>
          <w:b/>
        </w:rPr>
      </w:pPr>
    </w:p>
    <w:p w:rsidR="000A3E94" w:rsidRPr="00CF7B07" w:rsidRDefault="000A3E94" w:rsidP="000A3E94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14</w:t>
      </w:r>
      <w:r w:rsidRPr="00CF7B07">
        <w:rPr>
          <w:b/>
        </w:rPr>
        <w:t>/</w:t>
      </w:r>
      <w:r>
        <w:rPr>
          <w:b/>
        </w:rPr>
        <w:t>16</w:t>
      </w:r>
      <w:r w:rsidRPr="00CF7B07">
        <w:rPr>
          <w:b/>
        </w:rPr>
        <w:t>.</w:t>
      </w:r>
      <w:r>
        <w:rPr>
          <w:b/>
        </w:rPr>
        <w:t>1</w:t>
      </w:r>
      <w:r w:rsidRPr="00CF7B07">
        <w:rPr>
          <w:b/>
        </w:rPr>
        <w:t>0.2009г.</w:t>
      </w:r>
    </w:p>
    <w:p w:rsidR="000A3E94" w:rsidRPr="00CF7B07" w:rsidRDefault="000A3E94" w:rsidP="000A3E94"/>
    <w:p w:rsidR="000A3E94" w:rsidRPr="00CF7B07" w:rsidRDefault="000A3E94" w:rsidP="000A3E94"/>
    <w:p w:rsidR="000A3E94" w:rsidRDefault="000A3E94" w:rsidP="000A3E94">
      <w:pPr>
        <w:jc w:val="both"/>
      </w:pPr>
      <w:r w:rsidRPr="00CF7B07">
        <w:rPr>
          <w:b/>
          <w:u w:val="single"/>
        </w:rPr>
        <w:t>ОТНОСНО</w:t>
      </w:r>
      <w:r>
        <w:rPr>
          <w:b/>
        </w:rPr>
        <w:t>: Отдаване под наем на ПП АТАКА на имот частна общинска собственост</w:t>
      </w:r>
    </w:p>
    <w:p w:rsidR="000A3E94" w:rsidRDefault="000A3E94" w:rsidP="000A3E94">
      <w:pPr>
        <w:jc w:val="both"/>
      </w:pPr>
    </w:p>
    <w:p w:rsidR="000A3E94" w:rsidRPr="00CF7B07" w:rsidRDefault="000A3E94" w:rsidP="000A3E94">
      <w:pPr>
        <w:jc w:val="both"/>
      </w:pPr>
    </w:p>
    <w:p w:rsidR="000A3E94" w:rsidRPr="00CF7B07" w:rsidRDefault="000A3E94" w:rsidP="000A3E94">
      <w:pPr>
        <w:ind w:firstLine="709"/>
        <w:jc w:val="both"/>
        <w:rPr>
          <w:b/>
        </w:rPr>
      </w:pPr>
      <w:r>
        <w:t>На основание чл.21, ал.1, т.8</w:t>
      </w:r>
      <w:r w:rsidRPr="00CF7B07">
        <w:t xml:space="preserve"> от Закона за местното самоупра</w:t>
      </w:r>
      <w:r>
        <w:t>вление и местната администрация, чл.</w:t>
      </w:r>
      <w:r w:rsidRPr="00CF594C">
        <w:t>14, ал.</w:t>
      </w:r>
      <w:r>
        <w:t>4</w:t>
      </w:r>
      <w:r w:rsidRPr="00CF594C">
        <w:t xml:space="preserve"> от ЗОС и във връзка с чл. </w:t>
      </w:r>
      <w:r>
        <w:t>22</w:t>
      </w:r>
      <w:r w:rsidRPr="00CF594C">
        <w:t xml:space="preserve"> от Наредбата за реда за придобиване, управление и разпореждане с общинско имущество на ОбС – Елена</w:t>
      </w:r>
      <w:r>
        <w:t xml:space="preserve"> и чл.31, ал.1 от Закона за политическите партии,</w:t>
      </w:r>
      <w:r w:rsidR="00376C1C">
        <w:t xml:space="preserve"> </w:t>
      </w:r>
      <w:r w:rsidRPr="00CF7B07">
        <w:rPr>
          <w:b/>
        </w:rPr>
        <w:t>Общински съвет – Елена</w:t>
      </w:r>
    </w:p>
    <w:p w:rsidR="000A3E94" w:rsidRDefault="000A3E94" w:rsidP="000A3E94">
      <w:pPr>
        <w:pStyle w:val="BodyText"/>
        <w:spacing w:after="0"/>
        <w:rPr>
          <w:b/>
          <w:sz w:val="24"/>
          <w:szCs w:val="24"/>
          <w:lang w:val="bg-BG"/>
        </w:rPr>
      </w:pPr>
    </w:p>
    <w:p w:rsidR="000A3E94" w:rsidRPr="00CF7B07" w:rsidRDefault="000A3E94" w:rsidP="000A3E94">
      <w:pPr>
        <w:pStyle w:val="BodyText"/>
        <w:spacing w:after="0"/>
        <w:rPr>
          <w:b/>
          <w:sz w:val="24"/>
          <w:szCs w:val="24"/>
          <w:lang w:val="bg-BG"/>
        </w:rPr>
      </w:pPr>
    </w:p>
    <w:p w:rsidR="000A3E94" w:rsidRDefault="000A3E94" w:rsidP="000A3E94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0A3E94" w:rsidRDefault="000A3E94" w:rsidP="000A3E94">
      <w:pPr>
        <w:jc w:val="center"/>
        <w:rPr>
          <w:b/>
          <w:spacing w:val="60"/>
          <w:sz w:val="28"/>
          <w:szCs w:val="28"/>
        </w:rPr>
      </w:pPr>
    </w:p>
    <w:p w:rsidR="00376C1C" w:rsidRDefault="000A3E94" w:rsidP="00376C1C">
      <w:pPr>
        <w:ind w:firstLine="708"/>
        <w:jc w:val="both"/>
      </w:pPr>
      <w:r>
        <w:t>1</w:t>
      </w:r>
      <w:r w:rsidRPr="00417EAE">
        <w:t>.</w:t>
      </w:r>
      <w:r>
        <w:t xml:space="preserve"> Предоставя част от недвижим имот – частна общинска собственост по АОС 446/31.01.2006 г., а именно: едно помещение с площ от 15 кв.м на втори етаж от имот пл. № 368, по плана на гр. Елена / бивш пенсионерски </w:t>
      </w:r>
      <w:r w:rsidR="008238FA">
        <w:t>клуб/ на ПП АТАКА</w:t>
      </w:r>
      <w:r>
        <w:t xml:space="preserve">. Съгласно чл. 22, ал. З от НПУРОИ договора да се сключи до прекратяване мандата на 41 – вото Народно събрание /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– </w:t>
      </w:r>
      <w:smartTag w:uri="urn:schemas-microsoft-com:office:smarttags" w:element="metricconverter">
        <w:smartTagPr>
          <w:attr w:name="ProductID" w:val="2013 г"/>
        </w:smartTagPr>
        <w:r>
          <w:t>2013 г</w:t>
        </w:r>
      </w:smartTag>
      <w:r>
        <w:t>. /. Наемната цена по методиката за</w:t>
      </w:r>
      <w:r w:rsidRPr="00916220">
        <w:t xml:space="preserve"> </w:t>
      </w:r>
      <w:r>
        <w:t>определяне на начални цени за договаряне при отдавате под наем на общински имоти за клубни нужди без стопанска дейност е 22, 67 / двадес</w:t>
      </w:r>
      <w:r w:rsidR="008238FA">
        <w:t>ет и два лв. и 67 ст. / без ДДС, месечно.</w:t>
      </w:r>
    </w:p>
    <w:p w:rsidR="000A3E94" w:rsidRDefault="000A3E94" w:rsidP="00376C1C">
      <w:pPr>
        <w:ind w:firstLine="708"/>
        <w:jc w:val="both"/>
      </w:pPr>
      <w:r>
        <w:t>2. Упълномощава кмета на община Елена да сключи договор за наем с общи</w:t>
      </w:r>
      <w:r w:rsidR="008238FA">
        <w:t>нското ръководство на ПП АТАКА</w:t>
      </w:r>
      <w:r>
        <w:t>.</w:t>
      </w:r>
    </w:p>
    <w:p w:rsidR="00376C1C" w:rsidRDefault="00376C1C" w:rsidP="00376C1C">
      <w:pPr>
        <w:rPr>
          <w:i/>
          <w:iCs/>
        </w:rPr>
      </w:pPr>
    </w:p>
    <w:p w:rsidR="00376C1C" w:rsidRDefault="00376C1C" w:rsidP="00376C1C">
      <w:pPr>
        <w:rPr>
          <w:i/>
          <w:iCs/>
        </w:rPr>
      </w:pPr>
    </w:p>
    <w:p w:rsidR="00376C1C" w:rsidRDefault="00376C1C" w:rsidP="00376C1C">
      <w:pPr>
        <w:rPr>
          <w:i/>
          <w:iCs/>
        </w:rPr>
      </w:pPr>
    </w:p>
    <w:p w:rsidR="000A3E94" w:rsidRPr="00CF7B07" w:rsidRDefault="000A3E94" w:rsidP="000A3E94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376C1C" w:rsidRPr="00CF7B07" w:rsidRDefault="000A3E94" w:rsidP="00CF3E60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376C1C" w:rsidRPr="00CF7B07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A3E94"/>
    <w:rsid w:val="000E55CB"/>
    <w:rsid w:val="00101D8E"/>
    <w:rsid w:val="001071C5"/>
    <w:rsid w:val="001A2904"/>
    <w:rsid w:val="001C7299"/>
    <w:rsid w:val="00231713"/>
    <w:rsid w:val="00267033"/>
    <w:rsid w:val="002A1787"/>
    <w:rsid w:val="002A17F8"/>
    <w:rsid w:val="002F579D"/>
    <w:rsid w:val="00310A47"/>
    <w:rsid w:val="003210A6"/>
    <w:rsid w:val="00321D67"/>
    <w:rsid w:val="00376C1C"/>
    <w:rsid w:val="003C30D6"/>
    <w:rsid w:val="003D273F"/>
    <w:rsid w:val="00491D06"/>
    <w:rsid w:val="004A18BA"/>
    <w:rsid w:val="0051775A"/>
    <w:rsid w:val="00517D00"/>
    <w:rsid w:val="005264C4"/>
    <w:rsid w:val="005B17E3"/>
    <w:rsid w:val="00623218"/>
    <w:rsid w:val="00636B2E"/>
    <w:rsid w:val="00674CD2"/>
    <w:rsid w:val="00706521"/>
    <w:rsid w:val="007D215A"/>
    <w:rsid w:val="007F178F"/>
    <w:rsid w:val="008006D3"/>
    <w:rsid w:val="008238FA"/>
    <w:rsid w:val="00823C2E"/>
    <w:rsid w:val="0083799A"/>
    <w:rsid w:val="00837A5B"/>
    <w:rsid w:val="00874B3B"/>
    <w:rsid w:val="0088121C"/>
    <w:rsid w:val="008B207E"/>
    <w:rsid w:val="00A11B42"/>
    <w:rsid w:val="00A97BC7"/>
    <w:rsid w:val="00AA0C0D"/>
    <w:rsid w:val="00AE54B7"/>
    <w:rsid w:val="00AE66A9"/>
    <w:rsid w:val="00AE7226"/>
    <w:rsid w:val="00B21072"/>
    <w:rsid w:val="00B77216"/>
    <w:rsid w:val="00B87D61"/>
    <w:rsid w:val="00BB4245"/>
    <w:rsid w:val="00BE6E43"/>
    <w:rsid w:val="00C27CC4"/>
    <w:rsid w:val="00C67D72"/>
    <w:rsid w:val="00C9207B"/>
    <w:rsid w:val="00CF3E60"/>
    <w:rsid w:val="00CF7B07"/>
    <w:rsid w:val="00D860CA"/>
    <w:rsid w:val="00DA66AB"/>
    <w:rsid w:val="00DC1324"/>
    <w:rsid w:val="00DD0903"/>
    <w:rsid w:val="00E37CAC"/>
    <w:rsid w:val="00E513D9"/>
    <w:rsid w:val="00E97BE0"/>
    <w:rsid w:val="00EA6628"/>
    <w:rsid w:val="00EB32DB"/>
    <w:rsid w:val="00EE0D8E"/>
    <w:rsid w:val="00F15E29"/>
    <w:rsid w:val="00F25403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37CAC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2009-05-28T13:47:00Z</cp:lastPrinted>
  <dcterms:created xsi:type="dcterms:W3CDTF">2009-10-26T18:37:00Z</dcterms:created>
  <dcterms:modified xsi:type="dcterms:W3CDTF">2009-10-26T18:37:00Z</dcterms:modified>
</cp:coreProperties>
</file>