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88" w:type="dxa"/>
        <w:tblLook w:val="01E0"/>
      </w:tblPr>
      <w:tblGrid>
        <w:gridCol w:w="1326"/>
        <w:gridCol w:w="4675"/>
        <w:gridCol w:w="3287"/>
      </w:tblGrid>
      <w:tr w:rsidR="007933A9" w:rsidRPr="00CF7B07" w:rsidTr="007D7D35">
        <w:tc>
          <w:tcPr>
            <w:tcW w:w="1284" w:type="dxa"/>
            <w:vAlign w:val="center"/>
          </w:tcPr>
          <w:p w:rsidR="007933A9" w:rsidRPr="00CF7B07" w:rsidRDefault="00A46E53" w:rsidP="00434F42">
            <w:pPr>
              <w:pStyle w:val="Header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76275" cy="676275"/>
                  <wp:effectExtent l="19050" t="0" r="9525" b="0"/>
                  <wp:docPr id="1" name="Picture 1" descr="ger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6762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04" w:type="dxa"/>
            <w:gridSpan w:val="2"/>
            <w:vAlign w:val="center"/>
          </w:tcPr>
          <w:p w:rsidR="007933A9" w:rsidRPr="00CF7B07" w:rsidRDefault="007933A9" w:rsidP="00434F42">
            <w:pPr>
              <w:pStyle w:val="Header"/>
              <w:jc w:val="center"/>
              <w:rPr>
                <w:b/>
                <w:spacing w:val="40"/>
                <w:sz w:val="48"/>
                <w:szCs w:val="48"/>
              </w:rPr>
            </w:pPr>
            <w:r w:rsidRPr="00CF7B07">
              <w:rPr>
                <w:b/>
                <w:spacing w:val="40"/>
                <w:sz w:val="44"/>
                <w:szCs w:val="44"/>
              </w:rPr>
              <w:t>ОБЩИНСКИ СЪВЕТ – ЕЛЕНА</w:t>
            </w:r>
          </w:p>
        </w:tc>
      </w:tr>
      <w:tr w:rsidR="007933A9" w:rsidRPr="00CF7B07" w:rsidTr="007D7D35">
        <w:tc>
          <w:tcPr>
            <w:tcW w:w="5991" w:type="dxa"/>
            <w:gridSpan w:val="2"/>
          </w:tcPr>
          <w:p w:rsidR="007933A9" w:rsidRPr="00CF7B07" w:rsidRDefault="007933A9" w:rsidP="00434F4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5070 гр. Елена, ул. „Иларион Макариополски” № 24</w:t>
            </w:r>
          </w:p>
        </w:tc>
        <w:tc>
          <w:tcPr>
            <w:tcW w:w="3297" w:type="dxa"/>
            <w:vAlign w:val="center"/>
          </w:tcPr>
          <w:p w:rsidR="007933A9" w:rsidRPr="00CF7B07" w:rsidRDefault="007933A9" w:rsidP="00434F4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 xml:space="preserve">e-mail: </w:t>
            </w:r>
            <w:r w:rsidRPr="00CF7B07">
              <w:rPr>
                <w:b/>
                <w:color w:val="000000"/>
                <w:sz w:val="22"/>
                <w:szCs w:val="22"/>
              </w:rPr>
              <w:t>obs@elena.bg</w:t>
            </w:r>
          </w:p>
        </w:tc>
      </w:tr>
      <w:tr w:rsidR="007933A9" w:rsidRPr="00CF7B07" w:rsidTr="007D7D35">
        <w:tc>
          <w:tcPr>
            <w:tcW w:w="599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933A9" w:rsidRPr="00CF7B07" w:rsidRDefault="007933A9" w:rsidP="00434F42">
            <w:pPr>
              <w:pStyle w:val="Header"/>
              <w:spacing w:line="264" w:lineRule="auto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Телефон/факс: 06151/65-57</w:t>
            </w:r>
          </w:p>
        </w:tc>
        <w:tc>
          <w:tcPr>
            <w:tcW w:w="32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7933A9" w:rsidRPr="00CF7B07" w:rsidRDefault="007933A9" w:rsidP="00434F42">
            <w:pPr>
              <w:pStyle w:val="Header"/>
              <w:spacing w:line="264" w:lineRule="auto"/>
              <w:jc w:val="right"/>
              <w:rPr>
                <w:b/>
                <w:sz w:val="22"/>
                <w:szCs w:val="22"/>
              </w:rPr>
            </w:pPr>
            <w:r w:rsidRPr="00CF7B07">
              <w:rPr>
                <w:b/>
                <w:sz w:val="22"/>
                <w:szCs w:val="22"/>
              </w:rPr>
              <w:t>web: obs.elena.bg</w:t>
            </w:r>
          </w:p>
        </w:tc>
      </w:tr>
    </w:tbl>
    <w:p w:rsidR="007933A9" w:rsidRPr="00CF7B07" w:rsidRDefault="007933A9" w:rsidP="007933A9"/>
    <w:p w:rsidR="007933A9" w:rsidRPr="00CF7B07" w:rsidRDefault="007933A9" w:rsidP="007933A9">
      <w:pPr>
        <w:rPr>
          <w:b/>
          <w:spacing w:val="60"/>
          <w:sz w:val="28"/>
          <w:szCs w:val="28"/>
        </w:rPr>
      </w:pPr>
    </w:p>
    <w:p w:rsidR="007933A9" w:rsidRDefault="007933A9" w:rsidP="007933A9">
      <w:pPr>
        <w:jc w:val="center"/>
        <w:rPr>
          <w:b/>
          <w:spacing w:val="60"/>
          <w:sz w:val="28"/>
          <w:szCs w:val="28"/>
        </w:rPr>
      </w:pPr>
    </w:p>
    <w:p w:rsidR="007933A9" w:rsidRPr="00CF7B07" w:rsidRDefault="007933A9" w:rsidP="007933A9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РЕШЕНИЕ</w:t>
      </w:r>
    </w:p>
    <w:p w:rsidR="007933A9" w:rsidRPr="00CF7B07" w:rsidRDefault="007933A9" w:rsidP="007933A9">
      <w:pPr>
        <w:jc w:val="center"/>
        <w:rPr>
          <w:b/>
        </w:rPr>
      </w:pPr>
    </w:p>
    <w:p w:rsidR="007933A9" w:rsidRPr="00CF7B07" w:rsidRDefault="007933A9" w:rsidP="007933A9">
      <w:pPr>
        <w:jc w:val="center"/>
        <w:rPr>
          <w:b/>
        </w:rPr>
      </w:pPr>
      <w:r w:rsidRPr="00CF7B07">
        <w:rPr>
          <w:b/>
        </w:rPr>
        <w:t xml:space="preserve">№ </w:t>
      </w:r>
      <w:r>
        <w:rPr>
          <w:b/>
        </w:rPr>
        <w:t>54</w:t>
      </w:r>
      <w:r w:rsidRPr="00CF7B07">
        <w:rPr>
          <w:b/>
        </w:rPr>
        <w:t>/</w:t>
      </w:r>
      <w:r>
        <w:rPr>
          <w:b/>
        </w:rPr>
        <w:t>23</w:t>
      </w:r>
      <w:r w:rsidRPr="00CF7B07">
        <w:rPr>
          <w:b/>
        </w:rPr>
        <w:t>.0</w:t>
      </w:r>
      <w:r>
        <w:rPr>
          <w:b/>
        </w:rPr>
        <w:t>6</w:t>
      </w:r>
      <w:r w:rsidRPr="00CF7B07">
        <w:rPr>
          <w:b/>
        </w:rPr>
        <w:t>.2009г.</w:t>
      </w:r>
    </w:p>
    <w:p w:rsidR="007933A9" w:rsidRPr="00CF7B07" w:rsidRDefault="007933A9" w:rsidP="007933A9">
      <w:pPr>
        <w:jc w:val="center"/>
        <w:rPr>
          <w:b/>
        </w:rPr>
      </w:pPr>
    </w:p>
    <w:p w:rsidR="007933A9" w:rsidRPr="00CF7B07" w:rsidRDefault="007933A9" w:rsidP="007933A9">
      <w:pPr>
        <w:jc w:val="center"/>
        <w:rPr>
          <w:b/>
        </w:rPr>
      </w:pPr>
      <w:r w:rsidRPr="00CF7B07">
        <w:rPr>
          <w:b/>
        </w:rPr>
        <w:t xml:space="preserve">ПРОТОКОЛ № </w:t>
      </w:r>
      <w:r>
        <w:rPr>
          <w:b/>
        </w:rPr>
        <w:t>10</w:t>
      </w:r>
      <w:r w:rsidRPr="00CF7B07">
        <w:rPr>
          <w:b/>
        </w:rPr>
        <w:t>/</w:t>
      </w:r>
      <w:r>
        <w:rPr>
          <w:b/>
        </w:rPr>
        <w:t>23</w:t>
      </w:r>
      <w:r w:rsidRPr="00CF7B07">
        <w:rPr>
          <w:b/>
        </w:rPr>
        <w:t>.0</w:t>
      </w:r>
      <w:r>
        <w:rPr>
          <w:b/>
        </w:rPr>
        <w:t>6</w:t>
      </w:r>
      <w:r w:rsidRPr="00CF7B07">
        <w:rPr>
          <w:b/>
        </w:rPr>
        <w:t>.2009г.</w:t>
      </w:r>
    </w:p>
    <w:p w:rsidR="007933A9" w:rsidRPr="00CF7B07" w:rsidRDefault="007933A9" w:rsidP="007933A9"/>
    <w:p w:rsidR="007933A9" w:rsidRPr="00CF7B07" w:rsidRDefault="007933A9" w:rsidP="007933A9"/>
    <w:p w:rsidR="007933A9" w:rsidRDefault="007933A9" w:rsidP="007933A9">
      <w:pPr>
        <w:jc w:val="both"/>
      </w:pPr>
      <w:r w:rsidRPr="00CF7B07">
        <w:rPr>
          <w:b/>
          <w:u w:val="single"/>
        </w:rPr>
        <w:t>ОТНОСНО</w:t>
      </w:r>
      <w:r>
        <w:rPr>
          <w:b/>
        </w:rPr>
        <w:t>: Продажба на имоти частна общинска собственост с отстъпено право на строеж върху държавна земя</w:t>
      </w:r>
    </w:p>
    <w:p w:rsidR="007933A9" w:rsidRDefault="007933A9" w:rsidP="007933A9">
      <w:pPr>
        <w:jc w:val="both"/>
      </w:pPr>
    </w:p>
    <w:p w:rsidR="007933A9" w:rsidRPr="00CF7B07" w:rsidRDefault="007933A9" w:rsidP="007933A9">
      <w:pPr>
        <w:jc w:val="both"/>
      </w:pPr>
    </w:p>
    <w:p w:rsidR="007933A9" w:rsidRPr="000C5B32" w:rsidRDefault="007933A9" w:rsidP="007933A9">
      <w:pPr>
        <w:ind w:firstLine="709"/>
        <w:jc w:val="both"/>
      </w:pPr>
      <w:r>
        <w:t xml:space="preserve">На основание чл.21, ал.1, т.8 </w:t>
      </w:r>
      <w:r w:rsidRPr="000C5B32">
        <w:t>от Закона за местното самоупра</w:t>
      </w:r>
      <w:r>
        <w:t>вление и местната администрация,</w:t>
      </w:r>
      <w:r w:rsidRPr="00CF7B07">
        <w:rPr>
          <w:b/>
        </w:rPr>
        <w:t xml:space="preserve"> </w:t>
      </w:r>
      <w:r w:rsidRPr="0097389D">
        <w:t>чл.</w:t>
      </w:r>
      <w:r w:rsidRPr="0097389D">
        <w:rPr>
          <w:lang w:val="en-US"/>
        </w:rPr>
        <w:t>35</w:t>
      </w:r>
      <w:r>
        <w:t>, ал.</w:t>
      </w:r>
      <w:r w:rsidR="00434F42">
        <w:t>3</w:t>
      </w:r>
      <w:r>
        <w:t xml:space="preserve"> </w:t>
      </w:r>
      <w:r w:rsidR="00F91574">
        <w:t>от ЗОС, чл.47</w:t>
      </w:r>
      <w:r w:rsidRPr="0097389D">
        <w:t>, ал.1</w:t>
      </w:r>
      <w:r w:rsidR="00F91574">
        <w:t xml:space="preserve"> </w:t>
      </w:r>
      <w:r w:rsidRPr="0097389D">
        <w:t xml:space="preserve">от Наредбата за </w:t>
      </w:r>
      <w:r w:rsidR="00F91574">
        <w:t xml:space="preserve">реда за </w:t>
      </w:r>
      <w:r w:rsidRPr="0097389D">
        <w:t>придобиване,</w:t>
      </w:r>
      <w:r>
        <w:t xml:space="preserve"> </w:t>
      </w:r>
      <w:r w:rsidRPr="0097389D">
        <w:t>управление и ра</w:t>
      </w:r>
      <w:r w:rsidR="00F91574">
        <w:t>зпореждане с общинско имущество § 42 от ПЗР от ЗИД на ЗОС,</w:t>
      </w:r>
      <w:r w:rsidRPr="00E46264">
        <w:rPr>
          <w:sz w:val="28"/>
          <w:szCs w:val="28"/>
        </w:rPr>
        <w:t xml:space="preserve"> </w:t>
      </w:r>
      <w:r w:rsidRPr="00CF7B07">
        <w:rPr>
          <w:b/>
        </w:rPr>
        <w:t>Общински съвет – Елена</w:t>
      </w:r>
    </w:p>
    <w:p w:rsidR="007933A9" w:rsidRPr="00CF7B07" w:rsidRDefault="007933A9" w:rsidP="007933A9">
      <w:pPr>
        <w:pStyle w:val="BodyText"/>
        <w:spacing w:after="0"/>
        <w:rPr>
          <w:b/>
          <w:sz w:val="24"/>
          <w:szCs w:val="24"/>
          <w:lang w:val="bg-BG"/>
        </w:rPr>
      </w:pPr>
    </w:p>
    <w:p w:rsidR="007933A9" w:rsidRDefault="007933A9" w:rsidP="007933A9">
      <w:pPr>
        <w:jc w:val="center"/>
        <w:rPr>
          <w:b/>
          <w:spacing w:val="60"/>
          <w:sz w:val="28"/>
          <w:szCs w:val="28"/>
        </w:rPr>
      </w:pPr>
      <w:r w:rsidRPr="00CF7B07">
        <w:rPr>
          <w:b/>
          <w:spacing w:val="60"/>
          <w:sz w:val="28"/>
          <w:szCs w:val="28"/>
        </w:rPr>
        <w:t>РЕШИ:</w:t>
      </w:r>
    </w:p>
    <w:p w:rsidR="00F91574" w:rsidRDefault="00F91574" w:rsidP="007933A9">
      <w:pPr>
        <w:jc w:val="center"/>
        <w:rPr>
          <w:b/>
          <w:spacing w:val="60"/>
          <w:sz w:val="28"/>
          <w:szCs w:val="28"/>
        </w:rPr>
      </w:pPr>
    </w:p>
    <w:p w:rsidR="008F3C8A" w:rsidRPr="00F91574" w:rsidRDefault="008F3C8A" w:rsidP="008F3C8A">
      <w:pPr>
        <w:ind w:left="708"/>
        <w:jc w:val="both"/>
      </w:pPr>
      <w:r w:rsidRPr="00F91574">
        <w:t>1. Дава съгласието си за продажбата на следните общински имоти частна собственост:</w:t>
      </w:r>
    </w:p>
    <w:p w:rsidR="008F3C8A" w:rsidRPr="00F91574" w:rsidRDefault="008F3C8A" w:rsidP="008F3C8A">
      <w:pPr>
        <w:numPr>
          <w:ilvl w:val="0"/>
          <w:numId w:val="16"/>
        </w:numPr>
        <w:jc w:val="both"/>
      </w:pPr>
      <w:r w:rsidRPr="00F91574">
        <w:t>УПИ VІ – 1066, кв. 52 по плана на гр. Елена, ул. „В.Завера” №2 по плана на гр. Елена, одобрен със Заповед – ул. рег. № 632/15.04.1975 на ОНС В. Търново и дв. рег. № РД.02.06-415/22.10.2008 г. на Кмета на община Елена с площ от 521 кв.м., актуван с АОС № 515/13.05.2009 г., при граници на имота: улица, УПИ VІІ за жилищно строителство, УПИ VІІІ-1073, УПИ ІХ – 1074, УПИ ІV – 1064, УПИ V – 1065, на Светла Тодорова Стоилова и Тодорка Тодорова Тонкова – законни наследници на Тодор Тодоров Тонков.</w:t>
      </w:r>
    </w:p>
    <w:p w:rsidR="008F3C8A" w:rsidRPr="00D53788" w:rsidRDefault="008F3C8A" w:rsidP="008F3C8A">
      <w:pPr>
        <w:ind w:left="1416" w:firstLine="708"/>
        <w:jc w:val="both"/>
      </w:pPr>
      <w:r w:rsidRPr="00F91574">
        <w:t>Цената на имота съгласно бизнес оценката на „ Елатив Техноинвест” ООД, притежаващ лиценз № 9461 от 28.04.2001 издаден от агенцията за приватизация е 4 150,00 лв., , в т.ч. ЗП и прилежащ терен 195 кв.м. н</w:t>
      </w:r>
      <w:r>
        <w:t>а стойност 1969</w:t>
      </w:r>
      <w:r w:rsidRPr="00F91574">
        <w:t>,00 лв. и</w:t>
      </w:r>
      <w:r>
        <w:t xml:space="preserve"> </w:t>
      </w:r>
      <w:r w:rsidRPr="00F91574">
        <w:t>част от УПИ с площ от 216 кв.м на стойност 2181,00 лв., върху която сума се начислява ДДС</w:t>
      </w:r>
    </w:p>
    <w:p w:rsidR="008F3C8A" w:rsidRPr="00F91574" w:rsidRDefault="008F3C8A" w:rsidP="008F3C8A">
      <w:pPr>
        <w:numPr>
          <w:ilvl w:val="0"/>
          <w:numId w:val="16"/>
        </w:numPr>
        <w:jc w:val="both"/>
        <w:rPr>
          <w:b/>
        </w:rPr>
      </w:pPr>
      <w:r w:rsidRPr="00F91574">
        <w:t>УПИ І – ОбНС, кв. 2 по плана на с. Хъневци,одобрен със заповед – ул. регулация № 533/18.05.82 г. на ОНС В. Търново с площ от 522 кв.м. при граници: от две страни улица, УПИ ІІ – ОбНС, УПИ ІІІ – ОбНС, актуван с АОС 512/10.04.2009 г., на Роза Йорданова Ковачева.</w:t>
      </w:r>
    </w:p>
    <w:p w:rsidR="008F3C8A" w:rsidRPr="00D53788" w:rsidRDefault="008F3C8A" w:rsidP="008F3C8A">
      <w:pPr>
        <w:ind w:left="1416" w:firstLine="708"/>
        <w:jc w:val="both"/>
        <w:rPr>
          <w:b/>
        </w:rPr>
      </w:pPr>
      <w:r w:rsidRPr="00F91574">
        <w:t>Цената на имота съгласно бизнес оценката на „ Елатив Техноинвест” ООД, притежаващ лиценз № 9461 от 28.04.2001 издаден от агенцията за приватизация е 2 900,00 лв., в т.ч. ЗП и прилежащ терен с площ от 128 кв.м. на стойност 700,00 лв. и част от УПИ с площ от 394 кв.м. на стойност 2 200,00 лв., върху която сума се начислява ДДС.</w:t>
      </w:r>
    </w:p>
    <w:p w:rsidR="008F3C8A" w:rsidRPr="00F91574" w:rsidRDefault="008F3C8A" w:rsidP="008F3C8A">
      <w:pPr>
        <w:ind w:firstLine="708"/>
        <w:jc w:val="both"/>
      </w:pPr>
      <w:r w:rsidRPr="00F91574">
        <w:lastRenderedPageBreak/>
        <w:t>2. Упълномощава Кмета на община Елена да сключи договорите за продажба на описаните имоти.</w:t>
      </w:r>
    </w:p>
    <w:p w:rsidR="008F3C8A" w:rsidRDefault="008F3C8A" w:rsidP="008F3C8A">
      <w:pPr>
        <w:jc w:val="both"/>
      </w:pPr>
    </w:p>
    <w:p w:rsidR="00F91574" w:rsidRDefault="00F91574" w:rsidP="00F91574">
      <w:pPr>
        <w:rPr>
          <w:b/>
          <w:bCs/>
        </w:rPr>
      </w:pPr>
    </w:p>
    <w:p w:rsidR="00F91574" w:rsidRDefault="00F91574" w:rsidP="00F91574">
      <w:pPr>
        <w:rPr>
          <w:b/>
          <w:bCs/>
        </w:rPr>
      </w:pPr>
    </w:p>
    <w:p w:rsidR="00F91574" w:rsidRPr="00CF7B07" w:rsidRDefault="00F91574" w:rsidP="00F91574">
      <w:pPr>
        <w:rPr>
          <w:b/>
          <w:bCs/>
        </w:rPr>
      </w:pPr>
      <w:r w:rsidRPr="00CF7B07">
        <w:rPr>
          <w:b/>
          <w:bCs/>
        </w:rPr>
        <w:t>СИМЕОН КЪНЧЕВ</w:t>
      </w:r>
    </w:p>
    <w:p w:rsidR="00886754" w:rsidRPr="008F3C8A" w:rsidRDefault="00F91574" w:rsidP="008F3C8A">
      <w:pPr>
        <w:rPr>
          <w:i/>
          <w:iCs/>
          <w:lang w:val="en-US"/>
        </w:rPr>
      </w:pPr>
      <w:r w:rsidRPr="00CF7B07">
        <w:rPr>
          <w:i/>
          <w:iCs/>
        </w:rPr>
        <w:t>Председател на</w:t>
      </w:r>
      <w:r w:rsidRPr="00CF7B07">
        <w:rPr>
          <w:i/>
          <w:iCs/>
        </w:rPr>
        <w:br/>
        <w:t>Общински съвет – Елена</w:t>
      </w:r>
    </w:p>
    <w:sectPr w:rsidR="00886754" w:rsidRPr="008F3C8A" w:rsidSect="002A17F8">
      <w:pgSz w:w="11906" w:h="16838"/>
      <w:pgMar w:top="1258" w:right="1417" w:bottom="719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AC482D"/>
    <w:multiLevelType w:val="hybridMultilevel"/>
    <w:tmpl w:val="B27826C6"/>
    <w:lvl w:ilvl="0" w:tplc="807A59E8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">
    <w:nsid w:val="04864238"/>
    <w:multiLevelType w:val="hybridMultilevel"/>
    <w:tmpl w:val="4CD4E0EE"/>
    <w:lvl w:ilvl="0" w:tplc="823EF100">
      <w:start w:val="2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>
    <w:nsid w:val="0BCC493B"/>
    <w:multiLevelType w:val="hybridMultilevel"/>
    <w:tmpl w:val="4E068E7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42168BC"/>
    <w:multiLevelType w:val="hybridMultilevel"/>
    <w:tmpl w:val="7430D0A0"/>
    <w:lvl w:ilvl="0" w:tplc="22FA208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20811CA6"/>
    <w:multiLevelType w:val="hybridMultilevel"/>
    <w:tmpl w:val="FBA0F40E"/>
    <w:lvl w:ilvl="0" w:tplc="0402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>
    <w:nsid w:val="23756724"/>
    <w:multiLevelType w:val="hybridMultilevel"/>
    <w:tmpl w:val="2A4066D6"/>
    <w:lvl w:ilvl="0" w:tplc="4BFA03DA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6">
    <w:nsid w:val="25363EC3"/>
    <w:multiLevelType w:val="hybridMultilevel"/>
    <w:tmpl w:val="F3B2A9FE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77A3D36"/>
    <w:multiLevelType w:val="hybridMultilevel"/>
    <w:tmpl w:val="F79E0884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>
    <w:nsid w:val="2BBF7D9A"/>
    <w:multiLevelType w:val="hybridMultilevel"/>
    <w:tmpl w:val="8C400AFE"/>
    <w:lvl w:ilvl="0" w:tplc="0402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>
    <w:nsid w:val="2FA51443"/>
    <w:multiLevelType w:val="hybridMultilevel"/>
    <w:tmpl w:val="025CF9C6"/>
    <w:lvl w:ilvl="0" w:tplc="0402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33824D79"/>
    <w:multiLevelType w:val="hybridMultilevel"/>
    <w:tmpl w:val="B90C919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8102B"/>
    <w:multiLevelType w:val="hybridMultilevel"/>
    <w:tmpl w:val="92E8555A"/>
    <w:lvl w:ilvl="0" w:tplc="C93474EA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b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 w:val="0"/>
        <w:sz w:val="28"/>
        <w:szCs w:val="28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540D4D76"/>
    <w:multiLevelType w:val="hybridMultilevel"/>
    <w:tmpl w:val="E2149A20"/>
    <w:lvl w:ilvl="0" w:tplc="8F02B0D2">
      <w:start w:val="4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3">
    <w:nsid w:val="5FC42E75"/>
    <w:multiLevelType w:val="hybridMultilevel"/>
    <w:tmpl w:val="7CD217A6"/>
    <w:lvl w:ilvl="0" w:tplc="0402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4">
    <w:nsid w:val="65792194"/>
    <w:multiLevelType w:val="hybridMultilevel"/>
    <w:tmpl w:val="2F4CD538"/>
    <w:lvl w:ilvl="0" w:tplc="EB965876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5">
    <w:nsid w:val="7B7D4E63"/>
    <w:multiLevelType w:val="hybridMultilevel"/>
    <w:tmpl w:val="13A85762"/>
    <w:lvl w:ilvl="0" w:tplc="E3F028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2"/>
  </w:num>
  <w:num w:numId="2">
    <w:abstractNumId w:val="1"/>
  </w:num>
  <w:num w:numId="3">
    <w:abstractNumId w:val="6"/>
  </w:num>
  <w:num w:numId="4">
    <w:abstractNumId w:val="15"/>
  </w:num>
  <w:num w:numId="5">
    <w:abstractNumId w:val="10"/>
  </w:num>
  <w:num w:numId="6">
    <w:abstractNumId w:val="8"/>
  </w:num>
  <w:num w:numId="7">
    <w:abstractNumId w:val="2"/>
  </w:num>
  <w:num w:numId="8">
    <w:abstractNumId w:val="14"/>
  </w:num>
  <w:num w:numId="9">
    <w:abstractNumId w:val="7"/>
  </w:num>
  <w:num w:numId="10">
    <w:abstractNumId w:val="11"/>
  </w:num>
  <w:num w:numId="11">
    <w:abstractNumId w:val="13"/>
  </w:num>
  <w:num w:numId="12">
    <w:abstractNumId w:val="3"/>
  </w:num>
  <w:num w:numId="13">
    <w:abstractNumId w:val="0"/>
  </w:num>
  <w:num w:numId="14">
    <w:abstractNumId w:val="5"/>
  </w:num>
  <w:num w:numId="15">
    <w:abstractNumId w:val="9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hyphenationZone w:val="425"/>
  <w:characterSpacingControl w:val="doNotCompress"/>
  <w:compat/>
  <w:rsids>
    <w:rsidRoot w:val="003C30D6"/>
    <w:rsid w:val="00013E87"/>
    <w:rsid w:val="00025CC0"/>
    <w:rsid w:val="000C4C98"/>
    <w:rsid w:val="000C5B32"/>
    <w:rsid w:val="0017731E"/>
    <w:rsid w:val="001C7299"/>
    <w:rsid w:val="001D13A3"/>
    <w:rsid w:val="00207C17"/>
    <w:rsid w:val="00281107"/>
    <w:rsid w:val="00287B75"/>
    <w:rsid w:val="002A1787"/>
    <w:rsid w:val="002A17F8"/>
    <w:rsid w:val="002E11ED"/>
    <w:rsid w:val="002F579D"/>
    <w:rsid w:val="00310A47"/>
    <w:rsid w:val="003210A6"/>
    <w:rsid w:val="00321D67"/>
    <w:rsid w:val="00322878"/>
    <w:rsid w:val="00347956"/>
    <w:rsid w:val="003873CB"/>
    <w:rsid w:val="003A17B6"/>
    <w:rsid w:val="003A418E"/>
    <w:rsid w:val="003C30D6"/>
    <w:rsid w:val="003E5285"/>
    <w:rsid w:val="00400582"/>
    <w:rsid w:val="00434F42"/>
    <w:rsid w:val="00491D06"/>
    <w:rsid w:val="00492F2A"/>
    <w:rsid w:val="004A18BA"/>
    <w:rsid w:val="004F1D22"/>
    <w:rsid w:val="0051775A"/>
    <w:rsid w:val="00517D00"/>
    <w:rsid w:val="00592583"/>
    <w:rsid w:val="00595B3A"/>
    <w:rsid w:val="005B17E3"/>
    <w:rsid w:val="00623218"/>
    <w:rsid w:val="00636B2E"/>
    <w:rsid w:val="00674CD2"/>
    <w:rsid w:val="006A61D1"/>
    <w:rsid w:val="0072623F"/>
    <w:rsid w:val="0074691B"/>
    <w:rsid w:val="007933A9"/>
    <w:rsid w:val="007D215A"/>
    <w:rsid w:val="007D7D35"/>
    <w:rsid w:val="008006D3"/>
    <w:rsid w:val="00823C2E"/>
    <w:rsid w:val="00836574"/>
    <w:rsid w:val="00837A5B"/>
    <w:rsid w:val="0088121C"/>
    <w:rsid w:val="00886754"/>
    <w:rsid w:val="008B207E"/>
    <w:rsid w:val="008D2AB0"/>
    <w:rsid w:val="008F3C8A"/>
    <w:rsid w:val="0097389D"/>
    <w:rsid w:val="00A11B42"/>
    <w:rsid w:val="00A46E53"/>
    <w:rsid w:val="00AE54B7"/>
    <w:rsid w:val="00AE7226"/>
    <w:rsid w:val="00B21072"/>
    <w:rsid w:val="00B775B8"/>
    <w:rsid w:val="00B87D61"/>
    <w:rsid w:val="00C27CC4"/>
    <w:rsid w:val="00C40482"/>
    <w:rsid w:val="00C44F68"/>
    <w:rsid w:val="00C67D72"/>
    <w:rsid w:val="00C913AF"/>
    <w:rsid w:val="00C9207B"/>
    <w:rsid w:val="00CF7B07"/>
    <w:rsid w:val="00D0246C"/>
    <w:rsid w:val="00D410DA"/>
    <w:rsid w:val="00D53E13"/>
    <w:rsid w:val="00D8497C"/>
    <w:rsid w:val="00D97D9F"/>
    <w:rsid w:val="00DC1324"/>
    <w:rsid w:val="00E513D9"/>
    <w:rsid w:val="00EA38BC"/>
    <w:rsid w:val="00EA6628"/>
    <w:rsid w:val="00EB32DB"/>
    <w:rsid w:val="00F15E29"/>
    <w:rsid w:val="00F4198B"/>
    <w:rsid w:val="00F9157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C30D6"/>
    <w:rPr>
      <w:sz w:val="24"/>
      <w:szCs w:val="24"/>
    </w:rPr>
  </w:style>
  <w:style w:type="paragraph" w:styleId="Heading1">
    <w:name w:val="heading 1"/>
    <w:basedOn w:val="Normal"/>
    <w:next w:val="Normal"/>
    <w:qFormat/>
    <w:rsid w:val="00A11B42"/>
    <w:pPr>
      <w:keepNext/>
      <w:spacing w:line="312" w:lineRule="auto"/>
      <w:ind w:firstLine="567"/>
      <w:jc w:val="both"/>
      <w:outlineLvl w:val="0"/>
    </w:pPr>
    <w:rPr>
      <w:rFonts w:ascii="Tahoma" w:hAnsi="Tahoma"/>
      <w:b/>
      <w:szCs w:val="20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3C30D6"/>
    <w:pPr>
      <w:tabs>
        <w:tab w:val="center" w:pos="4536"/>
        <w:tab w:val="right" w:pos="9072"/>
      </w:tabs>
    </w:pPr>
  </w:style>
  <w:style w:type="paragraph" w:styleId="BodyText">
    <w:name w:val="Body Text"/>
    <w:basedOn w:val="Normal"/>
    <w:rsid w:val="003C30D6"/>
    <w:pPr>
      <w:spacing w:after="120"/>
    </w:pPr>
    <w:rPr>
      <w:sz w:val="20"/>
      <w:szCs w:val="20"/>
      <w:lang w:val="en-AU" w:eastAsia="en-US"/>
    </w:rPr>
  </w:style>
  <w:style w:type="table" w:styleId="TableGrid">
    <w:name w:val="Table Grid"/>
    <w:basedOn w:val="TableNormal"/>
    <w:rsid w:val="003C30D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har1CharCharCharChar">
    <w:name w:val="Char1 Char Char Знак Знак Char Char"/>
    <w:basedOn w:val="Normal"/>
    <w:rsid w:val="00DC1324"/>
    <w:pPr>
      <w:tabs>
        <w:tab w:val="left" w:pos="709"/>
      </w:tabs>
    </w:pPr>
    <w:rPr>
      <w:rFonts w:ascii="Tahoma" w:hAnsi="Tahoma"/>
      <w:lang w:val="pl-PL"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110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329</Words>
  <Characters>1876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Решение</vt:lpstr>
      <vt:lpstr>Решение</vt:lpstr>
    </vt:vector>
  </TitlesOfParts>
  <Company>BigHard</Company>
  <LinksUpToDate>false</LinksUpToDate>
  <CharactersWithSpaces>2201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</dc:title>
  <dc:subject>Общински съвет – Елена</dc:subject>
  <dc:creator>Svetoslav Mihaylov</dc:creator>
  <cp:lastModifiedBy>Svetoslav Mihaylov</cp:lastModifiedBy>
  <cp:revision>2</cp:revision>
  <cp:lastPrinted>2009-06-24T07:02:00Z</cp:lastPrinted>
  <dcterms:created xsi:type="dcterms:W3CDTF">2009-07-01T19:34:00Z</dcterms:created>
  <dcterms:modified xsi:type="dcterms:W3CDTF">2009-07-01T19:34:00Z</dcterms:modified>
</cp:coreProperties>
</file>