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345A9C" w:rsidRPr="007F3E80" w:rsidTr="007F3E80">
        <w:tc>
          <w:tcPr>
            <w:tcW w:w="1284" w:type="dxa"/>
            <w:vAlign w:val="center"/>
          </w:tcPr>
          <w:p w:rsidR="00345A9C" w:rsidRDefault="00566089" w:rsidP="007F3E80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345A9C" w:rsidRPr="007F3E80" w:rsidRDefault="00345A9C" w:rsidP="007F3E80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7F3E80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45A9C" w:rsidRPr="007F3E80" w:rsidTr="007F3E80">
        <w:tc>
          <w:tcPr>
            <w:tcW w:w="5991" w:type="dxa"/>
            <w:gridSpan w:val="2"/>
          </w:tcPr>
          <w:p w:rsidR="00345A9C" w:rsidRPr="007F3E80" w:rsidRDefault="00345A9C" w:rsidP="007F3E80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F3E80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345A9C" w:rsidRPr="007F3E80" w:rsidRDefault="00345A9C" w:rsidP="007F3E80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F3E80">
              <w:rPr>
                <w:b/>
                <w:sz w:val="22"/>
                <w:szCs w:val="22"/>
              </w:rPr>
              <w:t xml:space="preserve">e-mail: </w:t>
            </w:r>
            <w:r w:rsidRPr="007F3E80">
              <w:rPr>
                <w:b/>
                <w:color w:val="000000"/>
                <w:sz w:val="22"/>
                <w:szCs w:val="22"/>
              </w:rPr>
              <w:t>ob</w:t>
            </w:r>
            <w:r w:rsidRPr="007F3E80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7F3E80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345A9C" w:rsidRPr="007F3E80" w:rsidTr="007F3E80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5A9C" w:rsidRPr="007F3E80" w:rsidRDefault="00345A9C" w:rsidP="007F3E80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F3E80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5A9C" w:rsidRPr="007F3E80" w:rsidRDefault="00345A9C" w:rsidP="007F3E80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F3E80">
              <w:rPr>
                <w:b/>
                <w:sz w:val="22"/>
                <w:szCs w:val="22"/>
              </w:rPr>
              <w:t xml:space="preserve">web: </w:t>
            </w:r>
            <w:r w:rsidRPr="007F3E80">
              <w:rPr>
                <w:b/>
                <w:sz w:val="22"/>
                <w:szCs w:val="22"/>
                <w:lang w:val="en-US"/>
              </w:rPr>
              <w:t>obs</w:t>
            </w:r>
            <w:r w:rsidRPr="007F3E80">
              <w:rPr>
                <w:b/>
                <w:sz w:val="22"/>
                <w:szCs w:val="22"/>
              </w:rPr>
              <w:t>.elena.bg</w:t>
            </w:r>
          </w:p>
        </w:tc>
      </w:tr>
    </w:tbl>
    <w:p w:rsidR="00345A9C" w:rsidRDefault="00345A9C" w:rsidP="00345A9C"/>
    <w:p w:rsidR="00345A9C" w:rsidRDefault="00345A9C" w:rsidP="00345A9C">
      <w:pPr>
        <w:rPr>
          <w:b/>
          <w:spacing w:val="60"/>
          <w:sz w:val="28"/>
          <w:szCs w:val="28"/>
        </w:rPr>
      </w:pPr>
    </w:p>
    <w:p w:rsidR="00345A9C" w:rsidRDefault="00345A9C" w:rsidP="00345A9C">
      <w:pPr>
        <w:rPr>
          <w:b/>
          <w:spacing w:val="60"/>
          <w:sz w:val="28"/>
          <w:szCs w:val="28"/>
        </w:rPr>
      </w:pPr>
    </w:p>
    <w:p w:rsidR="00345A9C" w:rsidRDefault="00345A9C" w:rsidP="00345A9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345A9C" w:rsidRDefault="00345A9C" w:rsidP="00345A9C">
      <w:pPr>
        <w:jc w:val="center"/>
        <w:rPr>
          <w:b/>
        </w:rPr>
      </w:pPr>
    </w:p>
    <w:p w:rsidR="00345A9C" w:rsidRDefault="00345A9C" w:rsidP="00345A9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>
        <w:rPr>
          <w:b/>
          <w:lang w:val="en-US"/>
        </w:rPr>
        <w:t>9</w:t>
      </w:r>
      <w:r>
        <w:rPr>
          <w:b/>
        </w:rPr>
        <w:t xml:space="preserve">1/ </w:t>
      </w:r>
      <w:r>
        <w:rPr>
          <w:b/>
          <w:lang w:val="en-US"/>
        </w:rPr>
        <w:t>10</w:t>
      </w:r>
      <w:r>
        <w:rPr>
          <w:b/>
        </w:rPr>
        <w:t>.</w:t>
      </w:r>
      <w:r>
        <w:rPr>
          <w:b/>
          <w:lang w:val="ru-RU"/>
        </w:rPr>
        <w:t>0</w:t>
      </w:r>
      <w:r>
        <w:rPr>
          <w:b/>
          <w:lang w:val="en-US"/>
        </w:rPr>
        <w:t>9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345A9C" w:rsidRDefault="00345A9C" w:rsidP="00345A9C">
      <w:pPr>
        <w:jc w:val="center"/>
        <w:rPr>
          <w:b/>
        </w:rPr>
      </w:pPr>
    </w:p>
    <w:p w:rsidR="00345A9C" w:rsidRDefault="00345A9C" w:rsidP="00345A9C">
      <w:pPr>
        <w:jc w:val="center"/>
        <w:rPr>
          <w:b/>
        </w:rPr>
      </w:pPr>
      <w:r>
        <w:rPr>
          <w:b/>
        </w:rPr>
        <w:t xml:space="preserve">ПРОТОКОЛ № </w:t>
      </w:r>
      <w:r>
        <w:rPr>
          <w:b/>
          <w:lang w:val="en-US"/>
        </w:rPr>
        <w:t>15</w:t>
      </w:r>
      <w:r>
        <w:rPr>
          <w:b/>
          <w:lang w:val="ru-RU"/>
        </w:rPr>
        <w:t xml:space="preserve"> </w:t>
      </w:r>
      <w:r>
        <w:rPr>
          <w:b/>
        </w:rPr>
        <w:t>/</w:t>
      </w:r>
      <w:r>
        <w:rPr>
          <w:b/>
          <w:lang w:val="en-US"/>
        </w:rPr>
        <w:t>10</w:t>
      </w:r>
      <w:r>
        <w:rPr>
          <w:b/>
        </w:rPr>
        <w:t>.</w:t>
      </w:r>
      <w:r>
        <w:rPr>
          <w:b/>
          <w:lang w:val="ru-RU"/>
        </w:rPr>
        <w:t>0</w:t>
      </w:r>
      <w:r w:rsidR="00A85CA1">
        <w:rPr>
          <w:b/>
          <w:lang w:val="ru-RU"/>
        </w:rPr>
        <w:t>9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345A9C" w:rsidRDefault="00345A9C" w:rsidP="00345A9C"/>
    <w:p w:rsidR="00345A9C" w:rsidRDefault="00345A9C" w:rsidP="00345A9C"/>
    <w:p w:rsidR="00345A9C" w:rsidRPr="00A57B26" w:rsidRDefault="00345A9C" w:rsidP="00345A9C">
      <w:pPr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="00A57B26">
        <w:rPr>
          <w:b/>
        </w:rPr>
        <w:t>Кандидатстване</w:t>
      </w:r>
      <w:r>
        <w:rPr>
          <w:b/>
          <w:lang w:val="ru-RU"/>
        </w:rPr>
        <w:t xml:space="preserve"> на община Елена</w:t>
      </w:r>
      <w:r w:rsidR="00A57B26">
        <w:rPr>
          <w:b/>
          <w:lang w:val="ru-RU"/>
        </w:rPr>
        <w:t xml:space="preserve"> за </w:t>
      </w:r>
      <w:r w:rsidR="00A57B26">
        <w:rPr>
          <w:b/>
        </w:rPr>
        <w:t xml:space="preserve">безвъзмездна финансова помощ от ПУДООС </w:t>
      </w:r>
    </w:p>
    <w:p w:rsidR="00345A9C" w:rsidRDefault="00345A9C" w:rsidP="00345A9C">
      <w:pPr>
        <w:rPr>
          <w:b/>
        </w:rPr>
      </w:pPr>
    </w:p>
    <w:p w:rsidR="00345A9C" w:rsidRDefault="00345A9C" w:rsidP="00345A9C">
      <w:pPr>
        <w:jc w:val="both"/>
      </w:pPr>
    </w:p>
    <w:p w:rsidR="00345A9C" w:rsidRDefault="00345A9C" w:rsidP="00345A9C">
      <w:pPr>
        <w:ind w:firstLine="709"/>
        <w:jc w:val="both"/>
        <w:rPr>
          <w:b/>
          <w:lang w:val="en-US"/>
        </w:rPr>
      </w:pPr>
      <w:r>
        <w:t>Н</w:t>
      </w:r>
      <w:r w:rsidRPr="005B35C8">
        <w:t>а основание чл.21, ал.</w:t>
      </w:r>
      <w:r w:rsidR="00A57B26">
        <w:t>1, т.23</w:t>
      </w:r>
      <w:r>
        <w:t xml:space="preserve"> от </w:t>
      </w:r>
      <w:r w:rsidR="00A57B26">
        <w:t>Закона за местното самоуправление и местната администрация</w:t>
      </w:r>
      <w:r>
        <w:t xml:space="preserve">, </w:t>
      </w:r>
      <w:r w:rsidRPr="00116CF7">
        <w:rPr>
          <w:b/>
        </w:rPr>
        <w:t>ОБЩИНСКИ СЪВЕТ – ЕЛЕНА</w:t>
      </w:r>
    </w:p>
    <w:p w:rsidR="00345A9C" w:rsidRDefault="00345A9C" w:rsidP="00345A9C">
      <w:pPr>
        <w:pStyle w:val="BodyText"/>
        <w:spacing w:after="0"/>
        <w:rPr>
          <w:b/>
          <w:sz w:val="24"/>
          <w:szCs w:val="24"/>
          <w:lang w:val="bg-BG"/>
        </w:rPr>
      </w:pPr>
    </w:p>
    <w:p w:rsidR="00A57B26" w:rsidRPr="00A57B26" w:rsidRDefault="00A57B26" w:rsidP="00345A9C">
      <w:pPr>
        <w:pStyle w:val="BodyText"/>
        <w:spacing w:after="0"/>
        <w:rPr>
          <w:b/>
          <w:sz w:val="24"/>
          <w:szCs w:val="24"/>
          <w:lang w:val="bg-BG"/>
        </w:rPr>
      </w:pPr>
    </w:p>
    <w:p w:rsidR="001D0B54" w:rsidRPr="00C80F94" w:rsidRDefault="001D0B54" w:rsidP="001D0B54">
      <w:pPr>
        <w:jc w:val="center"/>
        <w:rPr>
          <w:b/>
          <w:bCs/>
          <w:spacing w:val="60"/>
          <w:sz w:val="28"/>
          <w:szCs w:val="28"/>
        </w:rPr>
      </w:pPr>
      <w:r w:rsidRPr="00C80F94">
        <w:rPr>
          <w:b/>
          <w:bCs/>
          <w:spacing w:val="60"/>
          <w:sz w:val="28"/>
          <w:szCs w:val="28"/>
        </w:rPr>
        <w:t>РЕШИ:</w:t>
      </w:r>
    </w:p>
    <w:p w:rsidR="00345A9C" w:rsidRDefault="00345A9C" w:rsidP="00345A9C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A57B26" w:rsidRDefault="00A57B26" w:rsidP="00345A9C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345A9C" w:rsidRDefault="00345A9C" w:rsidP="00345A9C">
      <w:pPr>
        <w:ind w:firstLine="540"/>
        <w:jc w:val="both"/>
      </w:pPr>
      <w:r w:rsidRPr="009C1400">
        <w:t>1.Определя</w:t>
      </w:r>
      <w:r w:rsidR="00A57B26">
        <w:t xml:space="preserve"> като приоритетен обект „Допълнително изграждане и реконструкция на вътрешната водопроводна мрежа в гр.Елена”.</w:t>
      </w:r>
    </w:p>
    <w:p w:rsidR="00A57B26" w:rsidRDefault="00A57B26" w:rsidP="00345A9C">
      <w:pPr>
        <w:ind w:firstLine="540"/>
        <w:jc w:val="both"/>
      </w:pPr>
      <w:r>
        <w:t>2. Дава съгласие на община Елена да кандидатства за получаване на безвъзмездна финансова помощ пред Предприятието за управление на дейностите по опазване на околната среда за строителство на обект „Допълнително изграждане и реконструкция на вътрешната водопроводна мрежа в гр.Елена”.</w:t>
      </w:r>
    </w:p>
    <w:p w:rsidR="00A57B26" w:rsidRDefault="00A57B26" w:rsidP="00345A9C">
      <w:pPr>
        <w:ind w:firstLine="540"/>
        <w:jc w:val="both"/>
      </w:pPr>
      <w:r>
        <w:t>3. Възлага на кмета на общината да осъществи всички необходими стъпки по подготовката и реализацията на обекта.</w:t>
      </w:r>
    </w:p>
    <w:p w:rsidR="00A57B26" w:rsidRDefault="00A57B26" w:rsidP="00345A9C">
      <w:pPr>
        <w:ind w:firstLine="540"/>
        <w:jc w:val="both"/>
      </w:pPr>
    </w:p>
    <w:p w:rsidR="00A57B26" w:rsidRDefault="00A57B26" w:rsidP="00345A9C">
      <w:pPr>
        <w:ind w:firstLine="540"/>
        <w:jc w:val="both"/>
      </w:pPr>
    </w:p>
    <w:p w:rsidR="00A57B26" w:rsidRPr="009C1400" w:rsidRDefault="00A57B26" w:rsidP="00345A9C">
      <w:pPr>
        <w:ind w:firstLine="540"/>
        <w:jc w:val="both"/>
      </w:pPr>
    </w:p>
    <w:p w:rsidR="00927C33" w:rsidRPr="005E4B0D" w:rsidRDefault="00927C33" w:rsidP="00927C33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927C33" w:rsidRPr="00927C33" w:rsidRDefault="00927C33" w:rsidP="00927C33">
      <w:pPr>
        <w:rPr>
          <w:i/>
          <w:iCs/>
          <w:lang w:val="en-US"/>
        </w:rPr>
      </w:pPr>
      <w:r>
        <w:rPr>
          <w:i/>
          <w:iCs/>
        </w:rPr>
        <w:t>Председател на</w:t>
      </w:r>
      <w:r>
        <w:rPr>
          <w:i/>
          <w:iCs/>
          <w:lang w:val="en-US"/>
        </w:rPr>
        <w:br/>
      </w: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 w:rsidRPr="00237A0C">
        <w:rPr>
          <w:i/>
          <w:iCs/>
          <w:lang w:val="ru-RU"/>
        </w:rPr>
        <w:t xml:space="preserve">– </w:t>
      </w:r>
      <w:r>
        <w:rPr>
          <w:i/>
          <w:iCs/>
        </w:rPr>
        <w:t>Елена</w:t>
      </w:r>
    </w:p>
    <w:sectPr w:rsidR="00927C33" w:rsidRPr="00927C33" w:rsidSect="00282697">
      <w:pgSz w:w="11906" w:h="16838"/>
      <w:pgMar w:top="1258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C20572"/>
    <w:multiLevelType w:val="multilevel"/>
    <w:tmpl w:val="179C418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1914541B"/>
    <w:multiLevelType w:val="hybridMultilevel"/>
    <w:tmpl w:val="788C1B2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DC4C2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2376FD"/>
    <w:multiLevelType w:val="multilevel"/>
    <w:tmpl w:val="E11C93B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43E0D36"/>
    <w:multiLevelType w:val="multilevel"/>
    <w:tmpl w:val="E11C93B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03B1695"/>
    <w:multiLevelType w:val="hybridMultilevel"/>
    <w:tmpl w:val="2D2C58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3D71E7"/>
    <w:multiLevelType w:val="hybridMultilevel"/>
    <w:tmpl w:val="F4BA36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8A186E"/>
    <w:multiLevelType w:val="hybridMultilevel"/>
    <w:tmpl w:val="6C84701C"/>
    <w:lvl w:ilvl="0" w:tplc="047C52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3E0B69F3"/>
    <w:multiLevelType w:val="hybridMultilevel"/>
    <w:tmpl w:val="D7346B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23536E4"/>
    <w:multiLevelType w:val="hybridMultilevel"/>
    <w:tmpl w:val="FEE4159E"/>
    <w:lvl w:ilvl="0" w:tplc="040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4D8C4BA1"/>
    <w:multiLevelType w:val="hybridMultilevel"/>
    <w:tmpl w:val="C376374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8D46ED"/>
    <w:multiLevelType w:val="hybridMultilevel"/>
    <w:tmpl w:val="580E99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>
    <w:nsid w:val="543D6B39"/>
    <w:multiLevelType w:val="hybridMultilevel"/>
    <w:tmpl w:val="85B4BF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F86400"/>
    <w:multiLevelType w:val="hybridMultilevel"/>
    <w:tmpl w:val="65CE2CEA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66366A03"/>
    <w:multiLevelType w:val="multilevel"/>
    <w:tmpl w:val="95CE7BB8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5"/>
        </w:tabs>
        <w:ind w:left="130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680669BA"/>
    <w:multiLevelType w:val="multilevel"/>
    <w:tmpl w:val="BD2E21C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i/>
      </w:r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i/>
      </w:rPr>
    </w:lvl>
  </w:abstractNum>
  <w:abstractNum w:abstractNumId="22">
    <w:nsid w:val="74A663D9"/>
    <w:multiLevelType w:val="hybridMultilevel"/>
    <w:tmpl w:val="C99E4A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7B5CD1"/>
    <w:multiLevelType w:val="hybridMultilevel"/>
    <w:tmpl w:val="0C5EB3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6"/>
  </w:num>
  <w:num w:numId="4">
    <w:abstractNumId w:val="23"/>
  </w:num>
  <w:num w:numId="5">
    <w:abstractNumId w:val="10"/>
  </w:num>
  <w:num w:numId="6">
    <w:abstractNumId w:val="7"/>
  </w:num>
  <w:num w:numId="7">
    <w:abstractNumId w:val="1"/>
  </w:num>
  <w:num w:numId="8">
    <w:abstractNumId w:val="19"/>
  </w:num>
  <w:num w:numId="9">
    <w:abstractNumId w:val="18"/>
  </w:num>
  <w:num w:numId="10">
    <w:abstractNumId w:val="8"/>
  </w:num>
  <w:num w:numId="11">
    <w:abstractNumId w:val="9"/>
  </w:num>
  <w:num w:numId="12">
    <w:abstractNumId w:val="17"/>
  </w:num>
  <w:num w:numId="13">
    <w:abstractNumId w:val="13"/>
  </w:num>
  <w:num w:numId="14">
    <w:abstractNumId w:val="15"/>
  </w:num>
  <w:num w:numId="15">
    <w:abstractNumId w:val="12"/>
  </w:num>
  <w:num w:numId="16">
    <w:abstractNumId w:val="5"/>
  </w:num>
  <w:num w:numId="17">
    <w:abstractNumId w:val="24"/>
  </w:num>
  <w:num w:numId="18">
    <w:abstractNumId w:val="4"/>
  </w:num>
  <w:num w:numId="19">
    <w:abstractNumId w:val="2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3"/>
  </w:num>
  <w:num w:numId="23">
    <w:abstractNumId w:val="20"/>
  </w:num>
  <w:num w:numId="24">
    <w:abstractNumId w:val="21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116CF7"/>
    <w:rsid w:val="001D0B54"/>
    <w:rsid w:val="001D77BA"/>
    <w:rsid w:val="0026317C"/>
    <w:rsid w:val="00282697"/>
    <w:rsid w:val="002A1787"/>
    <w:rsid w:val="003210A6"/>
    <w:rsid w:val="00345A9C"/>
    <w:rsid w:val="00392C1A"/>
    <w:rsid w:val="003C30D6"/>
    <w:rsid w:val="00491D06"/>
    <w:rsid w:val="004A18BA"/>
    <w:rsid w:val="0051775A"/>
    <w:rsid w:val="00517D00"/>
    <w:rsid w:val="00566089"/>
    <w:rsid w:val="005A7431"/>
    <w:rsid w:val="005B17E3"/>
    <w:rsid w:val="00636B2E"/>
    <w:rsid w:val="00674CD2"/>
    <w:rsid w:val="006A5FDD"/>
    <w:rsid w:val="007D215A"/>
    <w:rsid w:val="007D4D82"/>
    <w:rsid w:val="007F3E80"/>
    <w:rsid w:val="00823C2E"/>
    <w:rsid w:val="00837A5B"/>
    <w:rsid w:val="0088121C"/>
    <w:rsid w:val="008E267C"/>
    <w:rsid w:val="00927C33"/>
    <w:rsid w:val="009C64A6"/>
    <w:rsid w:val="00A11B42"/>
    <w:rsid w:val="00A57B26"/>
    <w:rsid w:val="00A63DD4"/>
    <w:rsid w:val="00A85CA1"/>
    <w:rsid w:val="00AE54B7"/>
    <w:rsid w:val="00AE7226"/>
    <w:rsid w:val="00B21072"/>
    <w:rsid w:val="00B87D61"/>
    <w:rsid w:val="00C27CC4"/>
    <w:rsid w:val="00C67D72"/>
    <w:rsid w:val="00C9207B"/>
    <w:rsid w:val="00CD0391"/>
    <w:rsid w:val="00E513D9"/>
    <w:rsid w:val="00E85198"/>
    <w:rsid w:val="00E951A2"/>
    <w:rsid w:val="00F15E29"/>
    <w:rsid w:val="00F4198B"/>
    <w:rsid w:val="00FA7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2008-06-12T02:31:00Z</cp:lastPrinted>
  <dcterms:created xsi:type="dcterms:W3CDTF">2008-11-15T15:53:00Z</dcterms:created>
  <dcterms:modified xsi:type="dcterms:W3CDTF">2008-11-15T15:53:00Z</dcterms:modified>
</cp:coreProperties>
</file>