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28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326"/>
        <w:gridCol w:w="4673"/>
        <w:gridCol w:w="3289"/>
      </w:tblGrid>
      <w:tr w:rsidR="003C30D6">
        <w:tc>
          <w:tcPr>
            <w:tcW w:w="1244" w:type="dxa"/>
            <w:vAlign w:val="center"/>
          </w:tcPr>
          <w:p w:rsidR="003C30D6" w:rsidRDefault="000F1A93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3C30D6" w:rsidRDefault="003C30D6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C30D6">
        <w:tc>
          <w:tcPr>
            <w:tcW w:w="5980" w:type="dxa"/>
            <w:gridSpan w:val="2"/>
          </w:tcPr>
          <w:p w:rsidR="003C30D6" w:rsidRDefault="003C30D6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3C30D6" w:rsidRDefault="003C30D6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e-mail: </w:t>
            </w:r>
            <w:r>
              <w:rPr>
                <w:b/>
                <w:color w:val="000000"/>
                <w:sz w:val="22"/>
                <w:szCs w:val="22"/>
              </w:rPr>
              <w:t>ob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3C30D6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30D6" w:rsidRDefault="003C30D6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Телефон/факс: 06151/25-57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30D6" w:rsidRDefault="003C30D6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web: </w:t>
            </w:r>
            <w:r>
              <w:rPr>
                <w:b/>
                <w:sz w:val="22"/>
                <w:szCs w:val="22"/>
                <w:lang w:val="en-US"/>
              </w:rPr>
              <w:t>obs</w:t>
            </w:r>
            <w:r>
              <w:rPr>
                <w:b/>
                <w:sz w:val="22"/>
                <w:szCs w:val="22"/>
              </w:rPr>
              <w:t>.elena.bg</w:t>
            </w:r>
          </w:p>
        </w:tc>
      </w:tr>
    </w:tbl>
    <w:p w:rsidR="003C30D6" w:rsidRDefault="003C30D6" w:rsidP="003C30D6"/>
    <w:p w:rsidR="00025CC0" w:rsidRDefault="00025CC0" w:rsidP="00282697">
      <w:pPr>
        <w:rPr>
          <w:b/>
          <w:spacing w:val="60"/>
          <w:sz w:val="28"/>
          <w:szCs w:val="28"/>
        </w:rPr>
      </w:pPr>
    </w:p>
    <w:p w:rsidR="008E267C" w:rsidRDefault="008E267C" w:rsidP="00282697">
      <w:pPr>
        <w:rPr>
          <w:b/>
          <w:spacing w:val="60"/>
          <w:sz w:val="28"/>
          <w:szCs w:val="28"/>
        </w:rPr>
      </w:pPr>
    </w:p>
    <w:p w:rsidR="003C30D6" w:rsidRDefault="003C30D6" w:rsidP="003C30D6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3C30D6" w:rsidRDefault="003C30D6" w:rsidP="003C30D6">
      <w:pPr>
        <w:jc w:val="center"/>
        <w:rPr>
          <w:b/>
        </w:rPr>
      </w:pPr>
    </w:p>
    <w:p w:rsidR="003C30D6" w:rsidRDefault="003C30D6" w:rsidP="003C30D6">
      <w:pPr>
        <w:jc w:val="center"/>
        <w:rPr>
          <w:b/>
        </w:rPr>
      </w:pPr>
      <w:r>
        <w:rPr>
          <w:b/>
        </w:rPr>
        <w:t>№</w:t>
      </w:r>
      <w:r w:rsidR="005B17E3">
        <w:rPr>
          <w:b/>
          <w:lang w:val="ru-RU"/>
        </w:rPr>
        <w:t xml:space="preserve"> </w:t>
      </w:r>
      <w:r w:rsidR="008E267C">
        <w:rPr>
          <w:b/>
          <w:lang w:val="en-US"/>
        </w:rPr>
        <w:t>83</w:t>
      </w:r>
      <w:r w:rsidR="00D53540">
        <w:rPr>
          <w:b/>
        </w:rPr>
        <w:t>/</w:t>
      </w:r>
      <w:r w:rsidR="007D4D82">
        <w:rPr>
          <w:b/>
          <w:lang w:val="en-US"/>
        </w:rPr>
        <w:t>29</w:t>
      </w:r>
      <w:r>
        <w:rPr>
          <w:b/>
        </w:rPr>
        <w:t>.</w:t>
      </w:r>
      <w:r>
        <w:rPr>
          <w:b/>
          <w:lang w:val="ru-RU"/>
        </w:rPr>
        <w:t>0</w:t>
      </w:r>
      <w:r w:rsidR="008E267C">
        <w:rPr>
          <w:b/>
          <w:lang w:val="en-US"/>
        </w:rPr>
        <w:t>8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3C30D6" w:rsidRDefault="003C30D6" w:rsidP="003C30D6">
      <w:pPr>
        <w:jc w:val="center"/>
        <w:rPr>
          <w:b/>
        </w:rPr>
      </w:pPr>
    </w:p>
    <w:p w:rsidR="003C30D6" w:rsidRDefault="003C30D6" w:rsidP="003C30D6">
      <w:pPr>
        <w:jc w:val="center"/>
        <w:rPr>
          <w:b/>
        </w:rPr>
      </w:pPr>
      <w:r>
        <w:rPr>
          <w:b/>
        </w:rPr>
        <w:t xml:space="preserve">ПРОТОКОЛ № </w:t>
      </w:r>
      <w:r w:rsidR="008E267C">
        <w:rPr>
          <w:b/>
          <w:lang w:val="en-US"/>
        </w:rPr>
        <w:t>14</w:t>
      </w:r>
      <w:r>
        <w:rPr>
          <w:b/>
          <w:lang w:val="ru-RU"/>
        </w:rPr>
        <w:t xml:space="preserve"> </w:t>
      </w:r>
      <w:r>
        <w:rPr>
          <w:b/>
        </w:rPr>
        <w:t>/</w:t>
      </w:r>
      <w:r w:rsidR="007D4D82">
        <w:rPr>
          <w:b/>
          <w:lang w:val="en-US"/>
        </w:rPr>
        <w:t>29</w:t>
      </w:r>
      <w:r>
        <w:rPr>
          <w:b/>
        </w:rPr>
        <w:t>.</w:t>
      </w:r>
      <w:r>
        <w:rPr>
          <w:b/>
          <w:lang w:val="ru-RU"/>
        </w:rPr>
        <w:t>0</w:t>
      </w:r>
      <w:r w:rsidR="008E267C">
        <w:rPr>
          <w:b/>
          <w:lang w:val="en-US"/>
        </w:rPr>
        <w:t>8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025CC0" w:rsidRDefault="00025CC0" w:rsidP="003C30D6"/>
    <w:p w:rsidR="00282697" w:rsidRDefault="00282697" w:rsidP="003C30D6"/>
    <w:p w:rsidR="00025CC0" w:rsidRDefault="003C30D6" w:rsidP="008E267C">
      <w:pPr>
        <w:jc w:val="both"/>
        <w:rPr>
          <w:b/>
        </w:rPr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</w:t>
      </w:r>
      <w:r w:rsidR="008E267C">
        <w:rPr>
          <w:b/>
        </w:rPr>
        <w:t>Информация за текущото изпълнение на бюджета към 30.06.2008 г.</w:t>
      </w:r>
    </w:p>
    <w:p w:rsidR="008E267C" w:rsidRDefault="008E267C" w:rsidP="003C30D6">
      <w:pPr>
        <w:jc w:val="both"/>
      </w:pPr>
    </w:p>
    <w:p w:rsidR="008E267C" w:rsidRPr="008E267C" w:rsidRDefault="008E267C" w:rsidP="003C30D6">
      <w:pPr>
        <w:jc w:val="both"/>
      </w:pPr>
    </w:p>
    <w:p w:rsidR="005B17E3" w:rsidRPr="009C64A6" w:rsidRDefault="005B17E3" w:rsidP="005B17E3">
      <w:pPr>
        <w:pStyle w:val="Header"/>
        <w:ind w:firstLine="540"/>
        <w:jc w:val="both"/>
        <w:rPr>
          <w:b/>
          <w:lang w:val="ru-RU"/>
        </w:rPr>
      </w:pPr>
      <w:r w:rsidRPr="009C64A6">
        <w:t>На основание</w:t>
      </w:r>
      <w:r w:rsidRPr="009C64A6">
        <w:rPr>
          <w:lang w:val="ru-RU"/>
        </w:rPr>
        <w:t xml:space="preserve"> </w:t>
      </w:r>
      <w:r w:rsidR="008E267C">
        <w:t>чл.21, ал.1, т.6</w:t>
      </w:r>
      <w:r w:rsidRPr="009C64A6">
        <w:t xml:space="preserve"> от Закона за местното самоуправление</w:t>
      </w:r>
      <w:r w:rsidR="007D215A" w:rsidRPr="009C64A6">
        <w:t xml:space="preserve"> и местната администрация, </w:t>
      </w:r>
      <w:r w:rsidR="008E267C">
        <w:t>чл.25 от ЗОБ и чл.45 от Наредбата за съставянето, изпълнението и отчитането на общинския бюджет</w:t>
      </w:r>
      <w:r w:rsidR="009C64A6">
        <w:t xml:space="preserve">, </w:t>
      </w:r>
      <w:r w:rsidRPr="009C64A6">
        <w:rPr>
          <w:b/>
        </w:rPr>
        <w:t>Общински съвет - Елена</w:t>
      </w:r>
    </w:p>
    <w:p w:rsidR="00025CC0" w:rsidRDefault="00025CC0" w:rsidP="003C30D6">
      <w:pPr>
        <w:pStyle w:val="BodyText"/>
        <w:spacing w:after="0"/>
        <w:rPr>
          <w:b/>
          <w:sz w:val="24"/>
          <w:szCs w:val="24"/>
          <w:lang w:val="bg-BG"/>
        </w:rPr>
      </w:pPr>
    </w:p>
    <w:p w:rsidR="008E267C" w:rsidRPr="00B87D61" w:rsidRDefault="008E267C" w:rsidP="003C30D6">
      <w:pPr>
        <w:pStyle w:val="BodyText"/>
        <w:spacing w:after="0"/>
        <w:rPr>
          <w:b/>
          <w:sz w:val="24"/>
          <w:szCs w:val="24"/>
          <w:lang w:val="bg-BG"/>
        </w:rPr>
      </w:pPr>
    </w:p>
    <w:p w:rsidR="00D53540" w:rsidRPr="00C80F94" w:rsidRDefault="00D53540" w:rsidP="00D53540">
      <w:pPr>
        <w:jc w:val="center"/>
        <w:rPr>
          <w:b/>
          <w:bCs/>
          <w:spacing w:val="60"/>
          <w:sz w:val="28"/>
          <w:szCs w:val="28"/>
        </w:rPr>
      </w:pPr>
      <w:r w:rsidRPr="00C80F94">
        <w:rPr>
          <w:b/>
          <w:bCs/>
          <w:spacing w:val="60"/>
          <w:sz w:val="28"/>
          <w:szCs w:val="28"/>
        </w:rPr>
        <w:t>РЕШИ:</w:t>
      </w:r>
    </w:p>
    <w:p w:rsidR="003C30D6" w:rsidRDefault="003C30D6" w:rsidP="003C30D6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282697" w:rsidRDefault="009C64A6" w:rsidP="008E267C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 w:rsidRPr="009C64A6">
        <w:rPr>
          <w:sz w:val="24"/>
          <w:szCs w:val="24"/>
          <w:lang w:val="ru-RU"/>
        </w:rPr>
        <w:t xml:space="preserve">1. </w:t>
      </w:r>
      <w:r w:rsidR="008E267C">
        <w:rPr>
          <w:sz w:val="24"/>
          <w:szCs w:val="24"/>
          <w:lang w:val="ru-RU"/>
        </w:rPr>
        <w:t xml:space="preserve">Приема </w:t>
      </w:r>
      <w:r w:rsidR="008E267C">
        <w:rPr>
          <w:sz w:val="24"/>
          <w:szCs w:val="24"/>
          <w:lang w:val="bg-BG"/>
        </w:rPr>
        <w:t>информацията за изпълнение на бюджета за периода от 01.01. до 30.06.2008 година.</w:t>
      </w:r>
    </w:p>
    <w:p w:rsidR="008E267C" w:rsidRDefault="008E267C" w:rsidP="008E267C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за приходите Приложение №1</w:t>
      </w:r>
    </w:p>
    <w:p w:rsidR="008E267C" w:rsidRDefault="008E267C" w:rsidP="008E267C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за разходите Приложение №2</w:t>
      </w:r>
    </w:p>
    <w:p w:rsidR="008E267C" w:rsidRDefault="008E267C" w:rsidP="008E267C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за капиталовите разходи Приложение №3</w:t>
      </w:r>
    </w:p>
    <w:p w:rsidR="008E267C" w:rsidRDefault="008E267C" w:rsidP="008E267C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за извънбюджетните сметки и фондове Приложение №4</w:t>
      </w:r>
    </w:p>
    <w:p w:rsidR="008E267C" w:rsidRPr="008E267C" w:rsidRDefault="008E267C" w:rsidP="008E267C">
      <w:pPr>
        <w:pStyle w:val="BodyText"/>
        <w:spacing w:after="0"/>
        <w:jc w:val="both"/>
        <w:rPr>
          <w:sz w:val="24"/>
          <w:szCs w:val="24"/>
          <w:lang w:val="bg-BG"/>
        </w:rPr>
      </w:pPr>
    </w:p>
    <w:p w:rsidR="00E951A2" w:rsidRPr="00E951A2" w:rsidRDefault="00E951A2" w:rsidP="00E951A2">
      <w:pPr>
        <w:pStyle w:val="BodyText"/>
        <w:spacing w:after="0"/>
        <w:jc w:val="both"/>
        <w:rPr>
          <w:sz w:val="24"/>
          <w:szCs w:val="24"/>
          <w:lang w:val="bg-BG"/>
        </w:rPr>
      </w:pPr>
    </w:p>
    <w:p w:rsidR="00F15E29" w:rsidRPr="00D53540" w:rsidRDefault="00F15E29" w:rsidP="00D53540">
      <w:pPr>
        <w:pStyle w:val="BodyText"/>
        <w:spacing w:after="0"/>
        <w:jc w:val="both"/>
        <w:rPr>
          <w:sz w:val="24"/>
          <w:szCs w:val="24"/>
          <w:lang w:val="bg-BG"/>
        </w:rPr>
      </w:pPr>
    </w:p>
    <w:p w:rsidR="00D53540" w:rsidRPr="005E4B0D" w:rsidRDefault="00D53540" w:rsidP="00D53540">
      <w:pPr>
        <w:rPr>
          <w:b/>
        </w:rPr>
      </w:pPr>
      <w:r w:rsidRPr="005E4B0D">
        <w:rPr>
          <w:b/>
        </w:rPr>
        <w:t>СИМЕОН КЪНЧЕВ</w:t>
      </w:r>
    </w:p>
    <w:p w:rsidR="00D53540" w:rsidRPr="005E4B0D" w:rsidRDefault="00D53540" w:rsidP="00D53540">
      <w:pPr>
        <w:rPr>
          <w:i/>
        </w:rPr>
      </w:pPr>
      <w:r>
        <w:rPr>
          <w:i/>
        </w:rPr>
        <w:t>Председател на</w:t>
      </w:r>
    </w:p>
    <w:p w:rsidR="00C9207B" w:rsidRPr="00D53540" w:rsidRDefault="00D53540" w:rsidP="00D53540">
      <w:pPr>
        <w:rPr>
          <w:i/>
          <w:lang w:val="ru-RU"/>
        </w:rPr>
      </w:pP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C9207B" w:rsidRPr="00D53540" w:rsidSect="00282697">
      <w:pgSz w:w="11906" w:h="16838"/>
      <w:pgMar w:top="1258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C20572"/>
    <w:multiLevelType w:val="multilevel"/>
    <w:tmpl w:val="179C418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212376FD"/>
    <w:multiLevelType w:val="multilevel"/>
    <w:tmpl w:val="E11C93B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43E0D36"/>
    <w:multiLevelType w:val="multilevel"/>
    <w:tmpl w:val="E11C93B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303B1695"/>
    <w:multiLevelType w:val="hybridMultilevel"/>
    <w:tmpl w:val="2D2C58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33D71E7"/>
    <w:multiLevelType w:val="hybridMultilevel"/>
    <w:tmpl w:val="F4BA36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E0B69F3"/>
    <w:multiLevelType w:val="hybridMultilevel"/>
    <w:tmpl w:val="D7346B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23536E4"/>
    <w:multiLevelType w:val="hybridMultilevel"/>
    <w:tmpl w:val="FEE4159E"/>
    <w:lvl w:ilvl="0" w:tplc="040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2">
    <w:nsid w:val="518D46ED"/>
    <w:multiLevelType w:val="hybridMultilevel"/>
    <w:tmpl w:val="580E99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4">
    <w:nsid w:val="543D6B39"/>
    <w:multiLevelType w:val="hybridMultilevel"/>
    <w:tmpl w:val="85B4BF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F86400"/>
    <w:multiLevelType w:val="hybridMultilevel"/>
    <w:tmpl w:val="65CE2CEA"/>
    <w:lvl w:ilvl="0" w:tplc="040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C7B5CD1"/>
    <w:multiLevelType w:val="hybridMultilevel"/>
    <w:tmpl w:val="0C5EB3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5"/>
  </w:num>
  <w:num w:numId="4">
    <w:abstractNumId w:val="17"/>
  </w:num>
  <w:num w:numId="5">
    <w:abstractNumId w:val="9"/>
  </w:num>
  <w:num w:numId="6">
    <w:abstractNumId w:val="6"/>
  </w:num>
  <w:num w:numId="7">
    <w:abstractNumId w:val="1"/>
  </w:num>
  <w:num w:numId="8">
    <w:abstractNumId w:val="16"/>
  </w:num>
  <w:num w:numId="9">
    <w:abstractNumId w:val="15"/>
  </w:num>
  <w:num w:numId="10">
    <w:abstractNumId w:val="7"/>
  </w:num>
  <w:num w:numId="11">
    <w:abstractNumId w:val="8"/>
  </w:num>
  <w:num w:numId="12">
    <w:abstractNumId w:val="14"/>
  </w:num>
  <w:num w:numId="13">
    <w:abstractNumId w:val="11"/>
  </w:num>
  <w:num w:numId="14">
    <w:abstractNumId w:val="12"/>
  </w:num>
  <w:num w:numId="15">
    <w:abstractNumId w:val="10"/>
  </w:num>
  <w:num w:numId="16">
    <w:abstractNumId w:val="4"/>
  </w:num>
  <w:num w:numId="17">
    <w:abstractNumId w:val="18"/>
  </w:num>
  <w:num w:numId="18">
    <w:abstractNumId w:val="3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F1A93"/>
    <w:rsid w:val="0026317C"/>
    <w:rsid w:val="00282697"/>
    <w:rsid w:val="002A1787"/>
    <w:rsid w:val="003210A6"/>
    <w:rsid w:val="003C30D6"/>
    <w:rsid w:val="00491D06"/>
    <w:rsid w:val="004A18BA"/>
    <w:rsid w:val="0051775A"/>
    <w:rsid w:val="00517D00"/>
    <w:rsid w:val="005A7431"/>
    <w:rsid w:val="005B17E3"/>
    <w:rsid w:val="00636B2E"/>
    <w:rsid w:val="00674CD2"/>
    <w:rsid w:val="007D215A"/>
    <w:rsid w:val="007D4D82"/>
    <w:rsid w:val="00823C2E"/>
    <w:rsid w:val="00837A5B"/>
    <w:rsid w:val="0088121C"/>
    <w:rsid w:val="008E267C"/>
    <w:rsid w:val="009C64A6"/>
    <w:rsid w:val="00A11B42"/>
    <w:rsid w:val="00A63DD4"/>
    <w:rsid w:val="00AE54B7"/>
    <w:rsid w:val="00AE7226"/>
    <w:rsid w:val="00B21072"/>
    <w:rsid w:val="00B87D61"/>
    <w:rsid w:val="00C27CC4"/>
    <w:rsid w:val="00C67D72"/>
    <w:rsid w:val="00C9207B"/>
    <w:rsid w:val="00D53540"/>
    <w:rsid w:val="00E513D9"/>
    <w:rsid w:val="00E85198"/>
    <w:rsid w:val="00E951A2"/>
    <w:rsid w:val="00F15E29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678</Characters>
  <Application>Microsoft Office Word</Application>
  <DocSecurity>0</DocSecurity>
  <Lines>23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Svetoslav Mihaylov</cp:lastModifiedBy>
  <cp:revision>2</cp:revision>
  <cp:lastPrinted>2008-06-12T01:31:00Z</cp:lastPrinted>
  <dcterms:created xsi:type="dcterms:W3CDTF">2008-09-13T19:40:00Z</dcterms:created>
  <dcterms:modified xsi:type="dcterms:W3CDTF">2008-09-13T19:40:00Z</dcterms:modified>
</cp:coreProperties>
</file>