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4"/>
        <w:gridCol w:w="4707"/>
        <w:gridCol w:w="3297"/>
      </w:tblGrid>
      <w:tr w:rsidR="002F726C">
        <w:tc>
          <w:tcPr>
            <w:tcW w:w="1284" w:type="dxa"/>
            <w:vAlign w:val="center"/>
          </w:tcPr>
          <w:p w:rsidR="002F726C" w:rsidRDefault="002F726C" w:rsidP="00C67D72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1.75pt">
                  <v:imagedata r:id="rId5" o:title=""/>
                </v:shape>
              </w:pict>
            </w:r>
          </w:p>
        </w:tc>
        <w:tc>
          <w:tcPr>
            <w:tcW w:w="8004" w:type="dxa"/>
            <w:gridSpan w:val="2"/>
            <w:vAlign w:val="center"/>
          </w:tcPr>
          <w:p w:rsidR="002F726C" w:rsidRDefault="002F726C" w:rsidP="00C67D72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F726C">
        <w:tc>
          <w:tcPr>
            <w:tcW w:w="5991" w:type="dxa"/>
            <w:gridSpan w:val="2"/>
          </w:tcPr>
          <w:p w:rsidR="002F726C" w:rsidRDefault="002F726C" w:rsidP="00C67D72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2F726C" w:rsidRDefault="002F726C" w:rsidP="00C67D72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e-mail: </w:t>
            </w:r>
            <w:r>
              <w:rPr>
                <w:b/>
                <w:bCs/>
                <w:color w:val="000000"/>
                <w:sz w:val="22"/>
                <w:szCs w:val="22"/>
              </w:rPr>
              <w:t>ob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2F726C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26C" w:rsidRDefault="002F726C" w:rsidP="00C67D72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26C" w:rsidRDefault="002F726C" w:rsidP="00C67D72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2F726C" w:rsidRDefault="002F726C" w:rsidP="00C67D72"/>
    <w:p w:rsidR="002F726C" w:rsidRDefault="002F726C" w:rsidP="00F7204B">
      <w:pPr>
        <w:rPr>
          <w:b/>
          <w:bCs/>
          <w:spacing w:val="60"/>
          <w:sz w:val="28"/>
          <w:szCs w:val="28"/>
        </w:rPr>
      </w:pPr>
    </w:p>
    <w:p w:rsidR="002F726C" w:rsidRDefault="002F726C" w:rsidP="00C67D72">
      <w:pPr>
        <w:jc w:val="center"/>
        <w:rPr>
          <w:b/>
          <w:bCs/>
          <w:spacing w:val="60"/>
          <w:sz w:val="28"/>
          <w:szCs w:val="28"/>
        </w:rPr>
      </w:pPr>
    </w:p>
    <w:p w:rsidR="002F726C" w:rsidRDefault="002F726C" w:rsidP="00C67D72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2F726C" w:rsidRDefault="002F726C" w:rsidP="00C67D72">
      <w:pPr>
        <w:jc w:val="center"/>
        <w:rPr>
          <w:b/>
          <w:bCs/>
        </w:rPr>
      </w:pPr>
    </w:p>
    <w:p w:rsidR="002F726C" w:rsidRDefault="002F726C" w:rsidP="00C67D72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ru-RU"/>
        </w:rPr>
        <w:t xml:space="preserve"> 75</w:t>
      </w:r>
      <w:r>
        <w:rPr>
          <w:b/>
          <w:bCs/>
        </w:rPr>
        <w:t>/27.</w:t>
      </w:r>
      <w:r>
        <w:rPr>
          <w:b/>
          <w:bCs/>
          <w:lang w:val="ru-RU"/>
        </w:rPr>
        <w:t>06</w:t>
      </w:r>
      <w:r>
        <w:rPr>
          <w:b/>
          <w:bCs/>
        </w:rPr>
        <w:t>.200</w:t>
      </w:r>
      <w:r>
        <w:rPr>
          <w:b/>
          <w:bCs/>
          <w:lang w:val="ru-RU"/>
        </w:rPr>
        <w:t>8</w:t>
      </w:r>
      <w:r>
        <w:rPr>
          <w:b/>
          <w:bCs/>
        </w:rPr>
        <w:t>г.</w:t>
      </w:r>
    </w:p>
    <w:p w:rsidR="002F726C" w:rsidRDefault="002F726C" w:rsidP="00C67D72">
      <w:pPr>
        <w:jc w:val="center"/>
        <w:rPr>
          <w:b/>
          <w:bCs/>
        </w:rPr>
      </w:pPr>
    </w:p>
    <w:p w:rsidR="002F726C" w:rsidRDefault="002F726C" w:rsidP="00C67D72">
      <w:pPr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>
        <w:rPr>
          <w:b/>
          <w:bCs/>
          <w:lang w:val="ru-RU"/>
        </w:rPr>
        <w:t>12</w:t>
      </w:r>
      <w:r>
        <w:rPr>
          <w:b/>
          <w:bCs/>
        </w:rPr>
        <w:t>/27.</w:t>
      </w:r>
      <w:r>
        <w:rPr>
          <w:b/>
          <w:bCs/>
          <w:lang w:val="ru-RU"/>
        </w:rPr>
        <w:t>06</w:t>
      </w:r>
      <w:r>
        <w:rPr>
          <w:b/>
          <w:bCs/>
        </w:rPr>
        <w:t>.200</w:t>
      </w:r>
      <w:r>
        <w:rPr>
          <w:b/>
          <w:bCs/>
          <w:lang w:val="ru-RU"/>
        </w:rPr>
        <w:t>8</w:t>
      </w:r>
      <w:r>
        <w:rPr>
          <w:b/>
          <w:bCs/>
        </w:rPr>
        <w:t>г.</w:t>
      </w:r>
    </w:p>
    <w:p w:rsidR="002F726C" w:rsidRDefault="002F726C" w:rsidP="00C67D72"/>
    <w:p w:rsidR="002F726C" w:rsidRPr="00F7204B" w:rsidRDefault="002F726C" w:rsidP="00C67D72">
      <w:pPr>
        <w:jc w:val="both"/>
      </w:pPr>
      <w:r>
        <w:rPr>
          <w:b/>
          <w:bCs/>
          <w:u w:val="single"/>
          <w:lang w:val="ru-RU"/>
        </w:rPr>
        <w:t>ОТНОСНО</w:t>
      </w:r>
      <w:r>
        <w:rPr>
          <w:b/>
          <w:bCs/>
          <w:lang w:val="ru-RU"/>
        </w:rPr>
        <w:t xml:space="preserve">: </w:t>
      </w:r>
      <w:r>
        <w:rPr>
          <w:b/>
          <w:bCs/>
        </w:rPr>
        <w:t>Отдаване под наем на имот частна общинска собственост</w:t>
      </w:r>
    </w:p>
    <w:p w:rsidR="002F726C" w:rsidRDefault="002F726C" w:rsidP="00C67D72">
      <w:pPr>
        <w:jc w:val="both"/>
      </w:pPr>
    </w:p>
    <w:p w:rsidR="002F726C" w:rsidRDefault="002F726C" w:rsidP="00C67D72">
      <w:pPr>
        <w:jc w:val="both"/>
      </w:pPr>
    </w:p>
    <w:p w:rsidR="002F726C" w:rsidRDefault="002F726C" w:rsidP="00F7204B">
      <w:pPr>
        <w:ind w:firstLine="708"/>
        <w:jc w:val="both"/>
      </w:pPr>
      <w:r>
        <w:t xml:space="preserve">На основание чл. 21, ал. 1, т. 8 от Закона за местното самоуправление и местната администрация, чл. 14, ал. 1 от ЗОС и във връзка с чл. 50, т. 1 и чл. 49, ал. 2 от НРПУРОИКПКООЕ, </w:t>
      </w:r>
      <w:r>
        <w:rPr>
          <w:b/>
          <w:bCs/>
        </w:rPr>
        <w:t xml:space="preserve">Общински съвет – </w:t>
      </w:r>
      <w:r w:rsidRPr="00F7204B">
        <w:rPr>
          <w:b/>
          <w:bCs/>
        </w:rPr>
        <w:t>Елена</w:t>
      </w:r>
      <w:r>
        <w:t xml:space="preserve"> </w:t>
      </w:r>
    </w:p>
    <w:p w:rsidR="002F726C" w:rsidRPr="00E513D9" w:rsidRDefault="002F726C" w:rsidP="00C67D72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2F726C" w:rsidRPr="00C80F94" w:rsidRDefault="002F726C" w:rsidP="00E37446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2F726C" w:rsidRDefault="002F726C" w:rsidP="00C67D72">
      <w:pPr>
        <w:pStyle w:val="BodyText"/>
        <w:spacing w:after="0"/>
        <w:jc w:val="center"/>
        <w:rPr>
          <w:b/>
          <w:bCs/>
          <w:sz w:val="28"/>
          <w:szCs w:val="28"/>
          <w:lang w:val="ru-RU"/>
        </w:rPr>
      </w:pPr>
    </w:p>
    <w:p w:rsidR="002F726C" w:rsidRDefault="002F726C" w:rsidP="00E37446">
      <w:pPr>
        <w:ind w:firstLine="709"/>
        <w:jc w:val="both"/>
      </w:pPr>
      <w:r>
        <w:t xml:space="preserve">1. Утвърждава тръжни условия, комисия и тръжна документация за отдаване под наем за срок от 5 /пет/ години, чрез търг с тайно наддаване на пивница с площ от 160,18 кв.м., находяща се на ул. “Ст. Михайловски” №69, гр. Елена, разположена на партерния етаж в сграда, построена в УПИ ІV, кв. 84 по плана на гр. Елена, актувана с АОС № 275/ 21.02.2001 г. </w:t>
      </w:r>
    </w:p>
    <w:p w:rsidR="002F726C" w:rsidRDefault="002F726C" w:rsidP="00E37446">
      <w:pPr>
        <w:ind w:firstLine="709"/>
        <w:jc w:val="both"/>
      </w:pPr>
      <w:r>
        <w:t>1.1. Начална тръжна цена – 374,82 лв. месечен наем без ДДС.</w:t>
      </w:r>
    </w:p>
    <w:p w:rsidR="002F726C" w:rsidRDefault="002F726C" w:rsidP="00E37446">
      <w:pPr>
        <w:tabs>
          <w:tab w:val="left" w:pos="0"/>
        </w:tabs>
        <w:ind w:firstLine="709"/>
        <w:jc w:val="both"/>
      </w:pPr>
      <w:r>
        <w:t xml:space="preserve">1.2. До участие в търга се допускат физически и юридически лица, нямащи просрочени парични задължения към община Елена, данъчните и осигурителните органи. </w:t>
      </w:r>
    </w:p>
    <w:p w:rsidR="002F726C" w:rsidRDefault="002F726C" w:rsidP="00E37446">
      <w:pPr>
        <w:ind w:firstLine="709"/>
        <w:jc w:val="both"/>
      </w:pPr>
      <w:r>
        <w:t>1.3. Тръжната документация включва:</w:t>
      </w:r>
    </w:p>
    <w:p w:rsidR="002F726C" w:rsidRDefault="002F726C" w:rsidP="00F7204B">
      <w:pPr>
        <w:ind w:firstLine="708"/>
        <w:jc w:val="both"/>
      </w:pPr>
      <w:r>
        <w:t>- предложение за цена;</w:t>
      </w:r>
    </w:p>
    <w:p w:rsidR="002F726C" w:rsidRDefault="002F726C" w:rsidP="00F7204B">
      <w:pPr>
        <w:ind w:firstLine="708"/>
        <w:jc w:val="both"/>
      </w:pPr>
      <w:r>
        <w:t>- декларация за оглед на обекта;</w:t>
      </w:r>
    </w:p>
    <w:p w:rsidR="002F726C" w:rsidRDefault="002F726C" w:rsidP="00F7204B">
      <w:pPr>
        <w:ind w:firstLine="708"/>
        <w:jc w:val="both"/>
      </w:pPr>
      <w:r>
        <w:t>- декларация за липса на просрочени парични задължения към община Елена;</w:t>
      </w:r>
    </w:p>
    <w:p w:rsidR="002F726C" w:rsidRDefault="002F726C" w:rsidP="00F7204B">
      <w:pPr>
        <w:ind w:firstLine="708"/>
        <w:jc w:val="both"/>
      </w:pPr>
      <w:r>
        <w:t>- проекто - договор;</w:t>
      </w:r>
    </w:p>
    <w:p w:rsidR="002F726C" w:rsidRDefault="002F726C" w:rsidP="00F7204B">
      <w:pPr>
        <w:ind w:firstLine="708"/>
        <w:jc w:val="both"/>
      </w:pPr>
      <w:r>
        <w:t>- тръжни условия;</w:t>
      </w:r>
    </w:p>
    <w:p w:rsidR="002F726C" w:rsidRDefault="002F726C" w:rsidP="00F7204B">
      <w:pPr>
        <w:ind w:firstLine="708"/>
        <w:jc w:val="both"/>
      </w:pPr>
      <w:r>
        <w:t>- АОС на имота – копие.</w:t>
      </w:r>
    </w:p>
    <w:p w:rsidR="002F726C" w:rsidRDefault="002F726C" w:rsidP="00E37446">
      <w:pPr>
        <w:ind w:firstLine="709"/>
        <w:jc w:val="both"/>
      </w:pPr>
      <w:r>
        <w:t>1.4. Депозитът за участие е в размер на три месечни наемни вноски по първоначалната тръжна цена.</w:t>
      </w:r>
    </w:p>
    <w:p w:rsidR="002F726C" w:rsidRDefault="002F726C" w:rsidP="00E37446">
      <w:pPr>
        <w:ind w:firstLine="709"/>
        <w:jc w:val="both"/>
      </w:pPr>
      <w:r>
        <w:t>2. Търгът да се проведе от комисия в състав:</w:t>
      </w:r>
    </w:p>
    <w:p w:rsidR="002F726C" w:rsidRDefault="002F726C" w:rsidP="00E37446">
      <w:pPr>
        <w:ind w:firstLine="709"/>
        <w:jc w:val="both"/>
      </w:pPr>
      <w:r>
        <w:t>Председател: Йордан Кирчев – зам. кмет;</w:t>
      </w:r>
    </w:p>
    <w:p w:rsidR="002F726C" w:rsidRDefault="002F726C" w:rsidP="00E37446">
      <w:pPr>
        <w:ind w:firstLine="709"/>
        <w:jc w:val="both"/>
      </w:pPr>
      <w:r>
        <w:t>Членове: 1. Веселка Коева – юрист;</w:t>
      </w:r>
    </w:p>
    <w:p w:rsidR="002F726C" w:rsidRDefault="002F726C" w:rsidP="00E37446">
      <w:pPr>
        <w:ind w:firstLine="709"/>
        <w:jc w:val="both"/>
      </w:pPr>
      <w:r>
        <w:t>2. Петя Добрева – н-к сектор “УСКП”;</w:t>
      </w:r>
    </w:p>
    <w:p w:rsidR="002F726C" w:rsidRDefault="002F726C" w:rsidP="00E37446">
      <w:pPr>
        <w:ind w:firstLine="709"/>
        <w:jc w:val="both"/>
      </w:pPr>
      <w:r>
        <w:t>3. Димка Петрова – гл. счетоводител;</w:t>
      </w:r>
    </w:p>
    <w:p w:rsidR="002F726C" w:rsidRDefault="002F726C" w:rsidP="00E37446">
      <w:pPr>
        <w:ind w:firstLine="709"/>
        <w:jc w:val="both"/>
      </w:pPr>
      <w:r>
        <w:t>4. Милко Моллов – общински съветник;</w:t>
      </w:r>
    </w:p>
    <w:p w:rsidR="002F726C" w:rsidRDefault="002F726C" w:rsidP="00E37446">
      <w:pPr>
        <w:ind w:firstLine="709"/>
        <w:jc w:val="both"/>
      </w:pPr>
      <w:r>
        <w:t>5. Йордан Йорданов – общински съветник;</w:t>
      </w:r>
    </w:p>
    <w:p w:rsidR="002F726C" w:rsidRDefault="002F726C" w:rsidP="00E37446">
      <w:pPr>
        <w:ind w:left="567" w:firstLine="709"/>
        <w:jc w:val="both"/>
      </w:pPr>
    </w:p>
    <w:p w:rsidR="002F726C" w:rsidRDefault="002F726C" w:rsidP="00E37446">
      <w:pPr>
        <w:ind w:firstLine="709"/>
        <w:jc w:val="both"/>
      </w:pPr>
      <w:r>
        <w:t>Резервни членове:</w:t>
      </w:r>
    </w:p>
    <w:p w:rsidR="002F726C" w:rsidRDefault="002F726C" w:rsidP="00E37446">
      <w:pPr>
        <w:numPr>
          <w:ilvl w:val="0"/>
          <w:numId w:val="13"/>
        </w:numPr>
        <w:ind w:left="924" w:firstLine="0"/>
        <w:jc w:val="both"/>
      </w:pPr>
      <w:r>
        <w:t>Йордан Цветанов – юрист;</w:t>
      </w:r>
    </w:p>
    <w:p w:rsidR="002F726C" w:rsidRDefault="002F726C" w:rsidP="00E37446">
      <w:pPr>
        <w:numPr>
          <w:ilvl w:val="0"/>
          <w:numId w:val="13"/>
        </w:numPr>
        <w:ind w:left="924" w:firstLine="0"/>
        <w:jc w:val="both"/>
      </w:pPr>
      <w:r>
        <w:t>Силвия Мирянова – ст. счетоводител;</w:t>
      </w:r>
    </w:p>
    <w:p w:rsidR="002F726C" w:rsidRDefault="002F726C" w:rsidP="00E37446">
      <w:pPr>
        <w:numPr>
          <w:ilvl w:val="0"/>
          <w:numId w:val="13"/>
        </w:numPr>
        <w:ind w:left="924" w:firstLine="0"/>
        <w:jc w:val="both"/>
      </w:pPr>
      <w:r>
        <w:t>Георги Аргиров – общински съветник;</w:t>
      </w:r>
    </w:p>
    <w:p w:rsidR="002F726C" w:rsidRDefault="002F726C" w:rsidP="00E37446">
      <w:pPr>
        <w:ind w:firstLine="709"/>
        <w:jc w:val="both"/>
      </w:pPr>
      <w:r>
        <w:t>Възлага на кмета на общината провеждането на търга и го упълномощава да сключи договора за наем със спечелилия участник.</w:t>
      </w:r>
    </w:p>
    <w:p w:rsidR="002F726C" w:rsidRDefault="002F726C" w:rsidP="00C67D72">
      <w:pPr>
        <w:rPr>
          <w:b/>
          <w:bCs/>
          <w:sz w:val="32"/>
          <w:szCs w:val="32"/>
        </w:rPr>
      </w:pPr>
    </w:p>
    <w:p w:rsidR="002F726C" w:rsidRDefault="002F726C" w:rsidP="00C67D72">
      <w:pPr>
        <w:rPr>
          <w:b/>
          <w:bCs/>
          <w:sz w:val="32"/>
          <w:szCs w:val="32"/>
        </w:rPr>
      </w:pPr>
    </w:p>
    <w:p w:rsidR="002F726C" w:rsidRDefault="002F726C" w:rsidP="00C67D72">
      <w:pPr>
        <w:rPr>
          <w:b/>
          <w:bCs/>
          <w:sz w:val="32"/>
          <w:szCs w:val="32"/>
        </w:rPr>
      </w:pPr>
    </w:p>
    <w:p w:rsidR="002F726C" w:rsidRDefault="002F726C" w:rsidP="00C67D72">
      <w:pPr>
        <w:rPr>
          <w:b/>
          <w:bCs/>
          <w:sz w:val="32"/>
          <w:szCs w:val="32"/>
        </w:rPr>
      </w:pPr>
    </w:p>
    <w:p w:rsidR="002F726C" w:rsidRPr="005E4B0D" w:rsidRDefault="002F726C" w:rsidP="00E37446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2F726C" w:rsidRPr="005E4B0D" w:rsidRDefault="002F726C" w:rsidP="00E37446">
      <w:pPr>
        <w:rPr>
          <w:i/>
          <w:iCs/>
        </w:rPr>
      </w:pPr>
      <w:r>
        <w:rPr>
          <w:i/>
          <w:iCs/>
        </w:rPr>
        <w:t>Председател на</w:t>
      </w:r>
    </w:p>
    <w:p w:rsidR="002F726C" w:rsidRPr="00E37446" w:rsidRDefault="002F726C" w:rsidP="00E37446">
      <w:pPr>
        <w:rPr>
          <w:i/>
          <w:iCs/>
          <w:lang w:val="ru-RU"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2F726C" w:rsidRPr="00E37446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DD63F6"/>
    <w:multiLevelType w:val="hybridMultilevel"/>
    <w:tmpl w:val="3EA21E04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5">
    <w:nsid w:val="30F13B29"/>
    <w:multiLevelType w:val="hybridMultilevel"/>
    <w:tmpl w:val="C8B2EB2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5D2558"/>
    <w:multiLevelType w:val="hybridMultilevel"/>
    <w:tmpl w:val="A55075CA"/>
    <w:lvl w:ilvl="0" w:tplc="684C85F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18368E"/>
    <w:multiLevelType w:val="hybridMultilevel"/>
    <w:tmpl w:val="52BE9F98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9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0">
    <w:nsid w:val="5639145C"/>
    <w:multiLevelType w:val="hybridMultilevel"/>
    <w:tmpl w:val="93D2473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1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2"/>
  </w:num>
  <w:num w:numId="5">
    <w:abstractNumId w:val="6"/>
  </w:num>
  <w:num w:numId="6">
    <w:abstractNumId w:val="3"/>
  </w:num>
  <w:num w:numId="7">
    <w:abstractNumId w:val="1"/>
  </w:num>
  <w:num w:numId="8">
    <w:abstractNumId w:val="11"/>
  </w:num>
  <w:num w:numId="9">
    <w:abstractNumId w:val="8"/>
  </w:num>
  <w:num w:numId="10">
    <w:abstractNumId w:val="10"/>
  </w:num>
  <w:num w:numId="11">
    <w:abstractNumId w:val="4"/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30D6"/>
    <w:rsid w:val="00013E87"/>
    <w:rsid w:val="00025CC0"/>
    <w:rsid w:val="001C143F"/>
    <w:rsid w:val="001F2E27"/>
    <w:rsid w:val="00237A0C"/>
    <w:rsid w:val="002A1787"/>
    <w:rsid w:val="002C2C56"/>
    <w:rsid w:val="002F726C"/>
    <w:rsid w:val="003210A6"/>
    <w:rsid w:val="00355C2C"/>
    <w:rsid w:val="003838D6"/>
    <w:rsid w:val="003C30D6"/>
    <w:rsid w:val="00491D06"/>
    <w:rsid w:val="004A18BA"/>
    <w:rsid w:val="0051775A"/>
    <w:rsid w:val="00517D00"/>
    <w:rsid w:val="005B17E3"/>
    <w:rsid w:val="005D41E4"/>
    <w:rsid w:val="005E4B0D"/>
    <w:rsid w:val="00636B2E"/>
    <w:rsid w:val="00674CD2"/>
    <w:rsid w:val="007D215A"/>
    <w:rsid w:val="00823C2E"/>
    <w:rsid w:val="00837A5B"/>
    <w:rsid w:val="0088121C"/>
    <w:rsid w:val="00A11B42"/>
    <w:rsid w:val="00AE54B7"/>
    <w:rsid w:val="00AE7226"/>
    <w:rsid w:val="00B21072"/>
    <w:rsid w:val="00B87D61"/>
    <w:rsid w:val="00C27CC4"/>
    <w:rsid w:val="00C43EFF"/>
    <w:rsid w:val="00C67D72"/>
    <w:rsid w:val="00C80F94"/>
    <w:rsid w:val="00C9207B"/>
    <w:rsid w:val="00D11928"/>
    <w:rsid w:val="00D32A10"/>
    <w:rsid w:val="00E37446"/>
    <w:rsid w:val="00E513D9"/>
    <w:rsid w:val="00E604C0"/>
    <w:rsid w:val="00F15E29"/>
    <w:rsid w:val="00F4198B"/>
    <w:rsid w:val="00F72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 w:cs="Tahoma"/>
      <w:b/>
      <w:bCs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6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3C30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46C8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C30D6"/>
    <w:pPr>
      <w:spacing w:after="120"/>
    </w:pPr>
    <w:rPr>
      <w:sz w:val="20"/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646C8"/>
    <w:rPr>
      <w:sz w:val="24"/>
      <w:szCs w:val="24"/>
    </w:rPr>
  </w:style>
  <w:style w:type="table" w:styleId="TableGrid">
    <w:name w:val="Table Grid"/>
    <w:basedOn w:val="TableNormal"/>
    <w:uiPriority w:val="99"/>
    <w:rsid w:val="003C30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C43EF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646C8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C43EF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646C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288</Words>
  <Characters>1645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dc:description/>
  <cp:lastModifiedBy>Mihaylov</cp:lastModifiedBy>
  <cp:revision>2</cp:revision>
  <cp:lastPrinted>2008-07-01T10:08:00Z</cp:lastPrinted>
  <dcterms:created xsi:type="dcterms:W3CDTF">2008-07-10T20:18:00Z</dcterms:created>
  <dcterms:modified xsi:type="dcterms:W3CDTF">2008-07-10T20:18:00Z</dcterms:modified>
</cp:coreProperties>
</file>