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4A67" w:rsidRPr="002243F0" w:rsidRDefault="00204A67" w:rsidP="00BA1194">
      <w:pPr>
        <w:shd w:val="clear" w:color="auto" w:fill="FFFFFF"/>
        <w:spacing w:line="288" w:lineRule="auto"/>
        <w:rPr>
          <w:rFonts w:ascii="Times New Roman" w:hAnsi="Times New Roman" w:cs="Times New Roman"/>
          <w:lang w:val="en-US"/>
        </w:rPr>
      </w:pPr>
    </w:p>
    <w:tbl>
      <w:tblPr>
        <w:tblW w:w="0" w:type="auto"/>
        <w:jc w:val="center"/>
        <w:tblInd w:w="1007" w:type="dxa"/>
        <w:tblLayout w:type="fixed"/>
        <w:tblLook w:val="0000"/>
      </w:tblPr>
      <w:tblGrid>
        <w:gridCol w:w="1442"/>
        <w:gridCol w:w="7405"/>
      </w:tblGrid>
      <w:tr w:rsidR="00BA1194" w:rsidRPr="002243F0">
        <w:trPr>
          <w:jc w:val="center"/>
        </w:trPr>
        <w:tc>
          <w:tcPr>
            <w:tcW w:w="1442" w:type="dxa"/>
          </w:tcPr>
          <w:p w:rsidR="00BA1194" w:rsidRPr="002243F0" w:rsidRDefault="00C82EF2">
            <w:pPr>
              <w:rPr>
                <w:b/>
                <w:noProof/>
                <w:color w:val="000000"/>
                <w:sz w:val="40"/>
              </w:rPr>
            </w:pPr>
            <w:r>
              <w:rPr>
                <w:noProof/>
              </w:rPr>
              <w:drawing>
                <wp:inline distT="0" distB="0" distL="0" distR="0">
                  <wp:extent cx="647700" cy="657225"/>
                  <wp:effectExtent l="19050" t="0" r="0" b="0"/>
                  <wp:docPr id="1" name="Picture 1" descr="Emble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mblema"/>
                          <pic:cNvPicPr>
                            <a:picLocks noChangeAspect="1" noChangeArrowheads="1"/>
                          </pic:cNvPicPr>
                        </pic:nvPicPr>
                        <pic:blipFill>
                          <a:blip r:embed="rId7"/>
                          <a:srcRect/>
                          <a:stretch>
                            <a:fillRect/>
                          </a:stretch>
                        </pic:blipFill>
                        <pic:spPr bwMode="auto">
                          <a:xfrm>
                            <a:off x="0" y="0"/>
                            <a:ext cx="647700" cy="657225"/>
                          </a:xfrm>
                          <a:prstGeom prst="rect">
                            <a:avLst/>
                          </a:prstGeom>
                          <a:noFill/>
                          <a:ln w="9525">
                            <a:noFill/>
                            <a:miter lim="800000"/>
                            <a:headEnd/>
                            <a:tailEnd/>
                          </a:ln>
                        </pic:spPr>
                      </pic:pic>
                    </a:graphicData>
                  </a:graphic>
                </wp:inline>
              </w:drawing>
            </w:r>
          </w:p>
        </w:tc>
        <w:tc>
          <w:tcPr>
            <w:tcW w:w="7405" w:type="dxa"/>
            <w:vAlign w:val="center"/>
          </w:tcPr>
          <w:p w:rsidR="00BA1194" w:rsidRPr="002243F0" w:rsidRDefault="00BA1194">
            <w:pPr>
              <w:pStyle w:val="Heading3"/>
              <w:rPr>
                <w:noProof/>
                <w:spacing w:val="100"/>
                <w:w w:val="100"/>
                <w:sz w:val="60"/>
                <w:szCs w:val="60"/>
              </w:rPr>
            </w:pPr>
            <w:r w:rsidRPr="002243F0">
              <w:rPr>
                <w:spacing w:val="100"/>
                <w:w w:val="100"/>
                <w:sz w:val="60"/>
                <w:szCs w:val="60"/>
              </w:rPr>
              <w:t>ОБЩИНА ЕЛЕНА</w:t>
            </w:r>
          </w:p>
          <w:p w:rsidR="00BA1194" w:rsidRPr="002243F0" w:rsidRDefault="00BA1194">
            <w:pPr>
              <w:rPr>
                <w:noProof/>
                <w:color w:val="000000"/>
              </w:rPr>
            </w:pPr>
          </w:p>
        </w:tc>
      </w:tr>
    </w:tbl>
    <w:p w:rsidR="00204A67" w:rsidRPr="002243F0" w:rsidRDefault="00204A67">
      <w:pPr>
        <w:shd w:val="clear" w:color="auto" w:fill="FFFFFF"/>
        <w:spacing w:line="288" w:lineRule="auto"/>
        <w:ind w:left="58"/>
        <w:jc w:val="center"/>
        <w:rPr>
          <w:rFonts w:ascii="Times New Roman" w:hAnsi="Times New Roman" w:cs="Times New Roman"/>
        </w:rPr>
      </w:pPr>
    </w:p>
    <w:p w:rsidR="00204A67" w:rsidRPr="002243F0" w:rsidRDefault="00204A67">
      <w:pPr>
        <w:shd w:val="clear" w:color="auto" w:fill="FFFFFF"/>
        <w:spacing w:line="288" w:lineRule="auto"/>
        <w:ind w:left="58"/>
        <w:jc w:val="center"/>
        <w:rPr>
          <w:rFonts w:ascii="Times New Roman" w:hAnsi="Times New Roman" w:cs="Times New Roman"/>
        </w:rPr>
      </w:pPr>
    </w:p>
    <w:p w:rsidR="00204A67" w:rsidRPr="002243F0" w:rsidRDefault="00204A67">
      <w:pPr>
        <w:shd w:val="clear" w:color="auto" w:fill="FFFFFF"/>
        <w:spacing w:line="288" w:lineRule="auto"/>
        <w:ind w:left="58"/>
        <w:jc w:val="center"/>
        <w:rPr>
          <w:rFonts w:ascii="Times New Roman" w:hAnsi="Times New Roman" w:cs="Times New Roman"/>
        </w:rPr>
      </w:pPr>
    </w:p>
    <w:p w:rsidR="00204A67" w:rsidRPr="002243F0" w:rsidRDefault="00204A67">
      <w:pPr>
        <w:shd w:val="clear" w:color="auto" w:fill="FFFFFF"/>
        <w:spacing w:line="288" w:lineRule="auto"/>
        <w:ind w:left="58"/>
        <w:jc w:val="center"/>
        <w:rPr>
          <w:rFonts w:ascii="Times New Roman" w:hAnsi="Times New Roman" w:cs="Times New Roman"/>
        </w:rPr>
      </w:pPr>
    </w:p>
    <w:p w:rsidR="00204A67" w:rsidRPr="002243F0" w:rsidRDefault="00204A67">
      <w:pPr>
        <w:shd w:val="clear" w:color="auto" w:fill="FFFFFF"/>
        <w:spacing w:line="288" w:lineRule="auto"/>
        <w:ind w:left="58"/>
        <w:jc w:val="center"/>
        <w:rPr>
          <w:rFonts w:ascii="Times New Roman" w:hAnsi="Times New Roman" w:cs="Times New Roman"/>
        </w:rPr>
      </w:pPr>
    </w:p>
    <w:p w:rsidR="00204A67" w:rsidRPr="002243F0" w:rsidRDefault="00204A67">
      <w:pPr>
        <w:shd w:val="clear" w:color="auto" w:fill="FFFFFF"/>
        <w:spacing w:line="288" w:lineRule="auto"/>
        <w:ind w:left="58"/>
        <w:jc w:val="center"/>
        <w:rPr>
          <w:rFonts w:ascii="Times New Roman" w:hAnsi="Times New Roman" w:cs="Times New Roman"/>
        </w:rPr>
      </w:pPr>
    </w:p>
    <w:p w:rsidR="0003091C" w:rsidRPr="002243F0" w:rsidRDefault="0003091C">
      <w:pPr>
        <w:shd w:val="clear" w:color="auto" w:fill="FFFFFF"/>
        <w:spacing w:line="288" w:lineRule="auto"/>
        <w:ind w:left="58"/>
        <w:jc w:val="center"/>
        <w:rPr>
          <w:rFonts w:ascii="Times New Roman" w:hAnsi="Times New Roman" w:cs="Times New Roman"/>
        </w:rPr>
      </w:pPr>
    </w:p>
    <w:p w:rsidR="001A1CAE" w:rsidRPr="002243F0" w:rsidRDefault="00EC39BA" w:rsidP="001A1CAE">
      <w:pPr>
        <w:spacing w:line="288" w:lineRule="auto"/>
        <w:jc w:val="center"/>
        <w:rPr>
          <w:rFonts w:ascii="Times New Roman" w:hAnsi="Times New Roman" w:cs="Times New Roman"/>
          <w:b/>
          <w:sz w:val="52"/>
          <w:szCs w:val="52"/>
        </w:rPr>
      </w:pPr>
      <w:r w:rsidRPr="002243F0">
        <w:rPr>
          <w:rFonts w:ascii="Times New Roman" w:hAnsi="Times New Roman" w:cs="Times New Roman"/>
          <w:b/>
          <w:sz w:val="52"/>
          <w:szCs w:val="52"/>
        </w:rPr>
        <w:t>НАРЕДБ</w:t>
      </w:r>
      <w:r w:rsidR="001A1CAE" w:rsidRPr="002243F0">
        <w:rPr>
          <w:rFonts w:ascii="Times New Roman" w:hAnsi="Times New Roman" w:cs="Times New Roman"/>
          <w:b/>
          <w:sz w:val="52"/>
          <w:szCs w:val="52"/>
        </w:rPr>
        <w:t>А</w:t>
      </w:r>
    </w:p>
    <w:p w:rsidR="001A1CAE" w:rsidRPr="002243F0" w:rsidRDefault="001A1CAE" w:rsidP="001A1CAE">
      <w:pPr>
        <w:spacing w:line="288" w:lineRule="auto"/>
        <w:jc w:val="center"/>
        <w:rPr>
          <w:rFonts w:ascii="Times New Roman" w:hAnsi="Times New Roman" w:cs="Times New Roman"/>
          <w:b/>
          <w:sz w:val="52"/>
          <w:szCs w:val="52"/>
        </w:rPr>
      </w:pPr>
    </w:p>
    <w:p w:rsidR="001A1CAE" w:rsidRPr="002243F0" w:rsidRDefault="001A1CAE" w:rsidP="001A1CAE">
      <w:pPr>
        <w:spacing w:line="288" w:lineRule="auto"/>
        <w:jc w:val="center"/>
        <w:rPr>
          <w:rFonts w:ascii="Times New Roman" w:hAnsi="Times New Roman" w:cs="Times New Roman"/>
          <w:b/>
          <w:sz w:val="40"/>
          <w:szCs w:val="40"/>
        </w:rPr>
      </w:pPr>
      <w:r w:rsidRPr="002243F0">
        <w:rPr>
          <w:rFonts w:ascii="Times New Roman" w:hAnsi="Times New Roman" w:cs="Times New Roman"/>
          <w:b/>
          <w:sz w:val="40"/>
          <w:szCs w:val="40"/>
        </w:rPr>
        <w:t>ЗА РЕДА ЗА ПРИДОБИВАНЕ, УПРАВЛЕНИЕ И РАЗПОРЕЖДАНЕ С ОБЩИНСКО ИМУЩЕСТВО</w:t>
      </w:r>
    </w:p>
    <w:p w:rsidR="001A1CAE" w:rsidRPr="002243F0" w:rsidRDefault="001A1CAE" w:rsidP="001A1CAE">
      <w:pPr>
        <w:spacing w:line="288" w:lineRule="auto"/>
        <w:rPr>
          <w:rFonts w:ascii="Times New Roman" w:hAnsi="Times New Roman" w:cs="Times New Roman"/>
          <w:b/>
          <w:sz w:val="26"/>
          <w:szCs w:val="26"/>
        </w:rPr>
      </w:pPr>
    </w:p>
    <w:p w:rsidR="001A1CAE" w:rsidRPr="002243F0" w:rsidRDefault="001A1CAE" w:rsidP="001A1CAE">
      <w:pPr>
        <w:spacing w:line="288" w:lineRule="auto"/>
        <w:rPr>
          <w:rFonts w:ascii="Times New Roman" w:hAnsi="Times New Roman" w:cs="Times New Roman"/>
          <w:b/>
          <w:sz w:val="26"/>
          <w:szCs w:val="26"/>
        </w:rPr>
      </w:pPr>
    </w:p>
    <w:p w:rsidR="001A1CAE" w:rsidRPr="002243F0" w:rsidRDefault="001A1CAE" w:rsidP="001A1CAE">
      <w:pPr>
        <w:spacing w:line="288" w:lineRule="auto"/>
        <w:rPr>
          <w:rFonts w:ascii="Times New Roman" w:hAnsi="Times New Roman" w:cs="Times New Roman"/>
          <w:b/>
          <w:sz w:val="26"/>
          <w:szCs w:val="26"/>
        </w:rPr>
      </w:pPr>
    </w:p>
    <w:p w:rsidR="001A1CAE" w:rsidRPr="002243F0" w:rsidRDefault="001A1CAE" w:rsidP="001A1CAE">
      <w:pPr>
        <w:spacing w:line="288" w:lineRule="auto"/>
        <w:rPr>
          <w:rFonts w:ascii="Times New Roman" w:hAnsi="Times New Roman" w:cs="Times New Roman"/>
          <w:b/>
          <w:sz w:val="26"/>
          <w:szCs w:val="26"/>
        </w:rPr>
      </w:pPr>
    </w:p>
    <w:p w:rsidR="001A1CAE" w:rsidRPr="002243F0" w:rsidRDefault="001A1CAE" w:rsidP="001A1CAE">
      <w:pPr>
        <w:spacing w:line="288" w:lineRule="auto"/>
        <w:rPr>
          <w:rFonts w:ascii="Times New Roman" w:hAnsi="Times New Roman" w:cs="Times New Roman"/>
          <w:b/>
          <w:sz w:val="26"/>
          <w:szCs w:val="26"/>
        </w:rPr>
      </w:pPr>
    </w:p>
    <w:p w:rsidR="001A1CAE" w:rsidRPr="002243F0" w:rsidRDefault="0003091C" w:rsidP="0003091C">
      <w:pPr>
        <w:spacing w:line="288" w:lineRule="auto"/>
        <w:jc w:val="center"/>
        <w:rPr>
          <w:rFonts w:ascii="Times New Roman" w:hAnsi="Times New Roman" w:cs="Times New Roman"/>
          <w:b/>
          <w:sz w:val="28"/>
          <w:szCs w:val="28"/>
        </w:rPr>
      </w:pPr>
      <w:r w:rsidRPr="002243F0">
        <w:rPr>
          <w:rFonts w:ascii="Times New Roman" w:hAnsi="Times New Roman" w:cs="Times New Roman"/>
          <w:b/>
          <w:sz w:val="28"/>
          <w:szCs w:val="28"/>
        </w:rPr>
        <w:t>Приета с Решение № 104 от 27.11.2008 година на</w:t>
      </w:r>
      <w:r w:rsidR="00072BFC">
        <w:rPr>
          <w:rFonts w:ascii="Times New Roman" w:hAnsi="Times New Roman" w:cs="Times New Roman"/>
          <w:b/>
          <w:sz w:val="28"/>
          <w:szCs w:val="28"/>
        </w:rPr>
        <w:br/>
      </w:r>
      <w:r w:rsidRPr="002243F0">
        <w:rPr>
          <w:rFonts w:ascii="Times New Roman" w:hAnsi="Times New Roman" w:cs="Times New Roman"/>
          <w:b/>
          <w:sz w:val="28"/>
          <w:szCs w:val="28"/>
        </w:rPr>
        <w:t>Общински съвет - Елена</w:t>
      </w:r>
    </w:p>
    <w:p w:rsidR="001A1CAE" w:rsidRPr="002243F0" w:rsidRDefault="001A1CAE" w:rsidP="001A1CAE">
      <w:pPr>
        <w:spacing w:line="288" w:lineRule="auto"/>
        <w:rPr>
          <w:rFonts w:ascii="Times New Roman" w:hAnsi="Times New Roman" w:cs="Times New Roman"/>
          <w:b/>
          <w:sz w:val="26"/>
          <w:szCs w:val="26"/>
        </w:rPr>
      </w:pPr>
    </w:p>
    <w:p w:rsidR="001A1CAE" w:rsidRPr="002243F0" w:rsidRDefault="001A1CAE" w:rsidP="001A1CAE">
      <w:pPr>
        <w:spacing w:line="288" w:lineRule="auto"/>
        <w:rPr>
          <w:rFonts w:ascii="Times New Roman" w:hAnsi="Times New Roman" w:cs="Times New Roman"/>
          <w:b/>
          <w:sz w:val="26"/>
          <w:szCs w:val="26"/>
        </w:rPr>
      </w:pPr>
    </w:p>
    <w:p w:rsidR="001A1CAE" w:rsidRPr="002243F0" w:rsidRDefault="001A1CAE" w:rsidP="001A1CAE">
      <w:pPr>
        <w:spacing w:line="288" w:lineRule="auto"/>
        <w:rPr>
          <w:rFonts w:ascii="Times New Roman" w:hAnsi="Times New Roman" w:cs="Times New Roman"/>
          <w:b/>
          <w:sz w:val="26"/>
          <w:szCs w:val="26"/>
        </w:rPr>
      </w:pPr>
    </w:p>
    <w:p w:rsidR="001A1CAE" w:rsidRPr="002243F0" w:rsidRDefault="001A1CAE" w:rsidP="001A1CAE">
      <w:pPr>
        <w:spacing w:line="288" w:lineRule="auto"/>
        <w:rPr>
          <w:rFonts w:ascii="Times New Roman" w:hAnsi="Times New Roman" w:cs="Times New Roman"/>
          <w:b/>
          <w:sz w:val="26"/>
          <w:szCs w:val="26"/>
        </w:rPr>
      </w:pPr>
    </w:p>
    <w:p w:rsidR="001A1CAE" w:rsidRPr="002243F0" w:rsidRDefault="001A1CAE" w:rsidP="001A1CAE">
      <w:pPr>
        <w:spacing w:line="288" w:lineRule="auto"/>
        <w:rPr>
          <w:rFonts w:ascii="Times New Roman" w:hAnsi="Times New Roman" w:cs="Times New Roman"/>
          <w:b/>
          <w:sz w:val="26"/>
          <w:szCs w:val="26"/>
        </w:rPr>
      </w:pPr>
    </w:p>
    <w:p w:rsidR="0003091C" w:rsidRPr="002243F0" w:rsidRDefault="0003091C" w:rsidP="001A1CAE">
      <w:pPr>
        <w:spacing w:line="288" w:lineRule="auto"/>
        <w:rPr>
          <w:rFonts w:ascii="Times New Roman" w:hAnsi="Times New Roman" w:cs="Times New Roman"/>
          <w:b/>
          <w:sz w:val="26"/>
          <w:szCs w:val="26"/>
        </w:rPr>
      </w:pPr>
    </w:p>
    <w:p w:rsidR="0003091C" w:rsidRPr="002243F0" w:rsidRDefault="0003091C" w:rsidP="001A1CAE">
      <w:pPr>
        <w:spacing w:line="288" w:lineRule="auto"/>
        <w:rPr>
          <w:rFonts w:ascii="Times New Roman" w:hAnsi="Times New Roman" w:cs="Times New Roman"/>
          <w:b/>
          <w:sz w:val="26"/>
          <w:szCs w:val="26"/>
        </w:rPr>
      </w:pPr>
    </w:p>
    <w:p w:rsidR="0003091C" w:rsidRPr="002243F0" w:rsidRDefault="0003091C" w:rsidP="001A1CAE">
      <w:pPr>
        <w:spacing w:line="288" w:lineRule="auto"/>
        <w:rPr>
          <w:rFonts w:ascii="Times New Roman" w:hAnsi="Times New Roman" w:cs="Times New Roman"/>
          <w:b/>
          <w:sz w:val="26"/>
          <w:szCs w:val="26"/>
        </w:rPr>
      </w:pPr>
    </w:p>
    <w:p w:rsidR="0003091C" w:rsidRPr="002243F0" w:rsidRDefault="0003091C" w:rsidP="001A1CAE">
      <w:pPr>
        <w:spacing w:line="288" w:lineRule="auto"/>
        <w:rPr>
          <w:rFonts w:ascii="Times New Roman" w:hAnsi="Times New Roman" w:cs="Times New Roman"/>
          <w:b/>
          <w:sz w:val="26"/>
          <w:szCs w:val="26"/>
        </w:rPr>
      </w:pPr>
    </w:p>
    <w:p w:rsidR="0003091C" w:rsidRPr="002243F0" w:rsidRDefault="0003091C" w:rsidP="001A1CAE">
      <w:pPr>
        <w:spacing w:line="288" w:lineRule="auto"/>
        <w:rPr>
          <w:rFonts w:ascii="Times New Roman" w:hAnsi="Times New Roman" w:cs="Times New Roman"/>
          <w:b/>
          <w:sz w:val="26"/>
          <w:szCs w:val="26"/>
        </w:rPr>
      </w:pPr>
    </w:p>
    <w:p w:rsidR="0003091C" w:rsidRPr="002243F0" w:rsidRDefault="0003091C" w:rsidP="001A1CAE">
      <w:pPr>
        <w:spacing w:line="288" w:lineRule="auto"/>
        <w:rPr>
          <w:rFonts w:ascii="Times New Roman" w:hAnsi="Times New Roman" w:cs="Times New Roman"/>
          <w:b/>
          <w:sz w:val="26"/>
          <w:szCs w:val="26"/>
        </w:rPr>
      </w:pPr>
    </w:p>
    <w:p w:rsidR="001A1CAE" w:rsidRPr="002243F0" w:rsidRDefault="001A1CAE" w:rsidP="001A1CAE">
      <w:pPr>
        <w:spacing w:line="288" w:lineRule="auto"/>
        <w:jc w:val="center"/>
        <w:rPr>
          <w:rFonts w:ascii="Times New Roman" w:hAnsi="Times New Roman" w:cs="Times New Roman"/>
          <w:b/>
          <w:sz w:val="40"/>
          <w:szCs w:val="40"/>
        </w:rPr>
      </w:pPr>
      <w:r w:rsidRPr="002243F0">
        <w:rPr>
          <w:rFonts w:ascii="Times New Roman" w:hAnsi="Times New Roman" w:cs="Times New Roman"/>
          <w:b/>
          <w:sz w:val="40"/>
          <w:szCs w:val="40"/>
        </w:rPr>
        <w:t>2008 година</w:t>
      </w:r>
    </w:p>
    <w:p w:rsidR="00204A67" w:rsidRPr="002243F0" w:rsidRDefault="00204A67">
      <w:pPr>
        <w:shd w:val="clear" w:color="auto" w:fill="FFFFFF"/>
        <w:spacing w:line="288" w:lineRule="auto"/>
        <w:ind w:left="58"/>
        <w:jc w:val="center"/>
        <w:rPr>
          <w:rFonts w:ascii="Times New Roman" w:hAnsi="Times New Roman" w:cs="Times New Roman"/>
        </w:rPr>
      </w:pPr>
    </w:p>
    <w:p w:rsidR="00204A67" w:rsidRPr="002243F0" w:rsidRDefault="00204A67">
      <w:pPr>
        <w:shd w:val="clear" w:color="auto" w:fill="FFFFFF"/>
        <w:spacing w:line="288" w:lineRule="auto"/>
        <w:ind w:left="58"/>
        <w:jc w:val="center"/>
        <w:rPr>
          <w:rFonts w:ascii="Times New Roman" w:hAnsi="Times New Roman" w:cs="Times New Roman"/>
        </w:rPr>
      </w:pPr>
    </w:p>
    <w:p w:rsidR="00204A67" w:rsidRDefault="00204A67">
      <w:pPr>
        <w:shd w:val="clear" w:color="auto" w:fill="FFFFFF"/>
        <w:spacing w:line="288" w:lineRule="auto"/>
        <w:ind w:left="58"/>
        <w:jc w:val="center"/>
        <w:rPr>
          <w:rFonts w:ascii="Times New Roman" w:hAnsi="Times New Roman" w:cs="Times New Roman"/>
        </w:rPr>
      </w:pPr>
    </w:p>
    <w:p w:rsidR="00C73717" w:rsidRPr="002243F0" w:rsidRDefault="00C73717">
      <w:pPr>
        <w:shd w:val="clear" w:color="auto" w:fill="FFFFFF"/>
        <w:spacing w:line="288" w:lineRule="auto"/>
        <w:ind w:left="58"/>
        <w:jc w:val="center"/>
        <w:rPr>
          <w:rFonts w:ascii="Times New Roman" w:hAnsi="Times New Roman" w:cs="Times New Roman"/>
        </w:rPr>
      </w:pPr>
    </w:p>
    <w:p w:rsidR="008E6FE3" w:rsidRPr="002243F0" w:rsidRDefault="008E6FE3">
      <w:pPr>
        <w:shd w:val="clear" w:color="auto" w:fill="FFFFFF"/>
        <w:spacing w:line="288" w:lineRule="auto"/>
        <w:ind w:left="58"/>
        <w:rPr>
          <w:rFonts w:ascii="Times New Roman" w:hAnsi="Times New Roman" w:cs="Times New Roman"/>
          <w:sz w:val="24"/>
        </w:rPr>
      </w:pPr>
      <w:r w:rsidRPr="002243F0">
        <w:rPr>
          <w:rFonts w:ascii="Times New Roman" w:hAnsi="Times New Roman" w:cs="Times New Roman"/>
          <w:color w:val="000000"/>
          <w:sz w:val="24"/>
          <w:szCs w:val="23"/>
        </w:rPr>
        <w:lastRenderedPageBreak/>
        <w:t>Глава първа</w:t>
      </w:r>
    </w:p>
    <w:p w:rsidR="008E6FE3" w:rsidRPr="002243F0" w:rsidRDefault="008E6FE3">
      <w:pPr>
        <w:pStyle w:val="Heading8"/>
        <w:spacing w:line="288" w:lineRule="auto"/>
        <w:rPr>
          <w:w w:val="100"/>
        </w:rPr>
      </w:pPr>
      <w:r w:rsidRPr="002243F0">
        <w:rPr>
          <w:w w:val="100"/>
        </w:rPr>
        <w:t>ОБЩИ РАЗПОРЕДБИ</w:t>
      </w:r>
    </w:p>
    <w:p w:rsidR="008E6FE3" w:rsidRPr="002243F0" w:rsidRDefault="008E6FE3">
      <w:pPr>
        <w:shd w:val="clear" w:color="auto" w:fill="FFFFFF"/>
        <w:spacing w:line="288" w:lineRule="auto"/>
        <w:ind w:left="48"/>
        <w:jc w:val="both"/>
        <w:rPr>
          <w:rFonts w:ascii="Times New Roman" w:hAnsi="Times New Roman" w:cs="Times New Roman"/>
          <w:sz w:val="24"/>
        </w:rPr>
      </w:pPr>
      <w:r w:rsidRPr="002243F0">
        <w:rPr>
          <w:rFonts w:ascii="Times New Roman" w:hAnsi="Times New Roman" w:cs="Times New Roman"/>
          <w:b/>
          <w:bCs/>
          <w:color w:val="000000"/>
          <w:sz w:val="24"/>
          <w:szCs w:val="23"/>
        </w:rPr>
        <w:t>Чл.1</w:t>
      </w:r>
      <w:r w:rsidRPr="002243F0">
        <w:rPr>
          <w:rFonts w:ascii="Times New Roman" w:hAnsi="Times New Roman" w:cs="Times New Roman"/>
          <w:color w:val="000000"/>
          <w:sz w:val="24"/>
          <w:szCs w:val="23"/>
        </w:rPr>
        <w:t xml:space="preserve"> С тази наредба се определя редът за придобиване, управление и разпореждане с имоти и вещи, собственост на </w:t>
      </w:r>
      <w:r w:rsidR="002243F0" w:rsidRPr="002243F0">
        <w:rPr>
          <w:rFonts w:ascii="Times New Roman" w:hAnsi="Times New Roman" w:cs="Times New Roman"/>
          <w:color w:val="000000"/>
          <w:sz w:val="24"/>
          <w:szCs w:val="23"/>
        </w:rPr>
        <w:t xml:space="preserve">общината. </w:t>
      </w:r>
      <w:r w:rsidRPr="002243F0">
        <w:rPr>
          <w:rFonts w:ascii="Times New Roman" w:hAnsi="Times New Roman" w:cs="Times New Roman"/>
          <w:color w:val="000000"/>
          <w:sz w:val="24"/>
          <w:szCs w:val="23"/>
        </w:rPr>
        <w:t xml:space="preserve">С наредбата се определят и правомощията на кмета на общината, на кметовете на кметства и на кметските </w:t>
      </w:r>
      <w:r w:rsidR="002243F0" w:rsidRPr="002243F0">
        <w:rPr>
          <w:rFonts w:ascii="Times New Roman" w:hAnsi="Times New Roman" w:cs="Times New Roman"/>
          <w:color w:val="000000"/>
          <w:sz w:val="24"/>
          <w:szCs w:val="23"/>
        </w:rPr>
        <w:t>наместници, в</w:t>
      </w:r>
      <w:r w:rsidRPr="002243F0">
        <w:rPr>
          <w:rFonts w:ascii="Times New Roman" w:hAnsi="Times New Roman" w:cs="Times New Roman"/>
          <w:color w:val="000000"/>
          <w:sz w:val="24"/>
          <w:szCs w:val="23"/>
        </w:rPr>
        <w:t xml:space="preserve"> съответствие с разпоредбите на Закона за общинската собственост и на специалните закони.</w:t>
      </w:r>
    </w:p>
    <w:p w:rsidR="008E6FE3" w:rsidRPr="002243F0" w:rsidRDefault="008E6FE3">
      <w:pPr>
        <w:shd w:val="clear" w:color="auto" w:fill="FFFFFF"/>
        <w:spacing w:line="288" w:lineRule="auto"/>
        <w:ind w:left="38"/>
        <w:jc w:val="both"/>
        <w:rPr>
          <w:rFonts w:ascii="Times New Roman" w:hAnsi="Times New Roman" w:cs="Times New Roman"/>
          <w:sz w:val="24"/>
        </w:rPr>
      </w:pPr>
      <w:r w:rsidRPr="002243F0">
        <w:rPr>
          <w:rFonts w:ascii="Times New Roman" w:hAnsi="Times New Roman" w:cs="Times New Roman"/>
          <w:b/>
          <w:bCs/>
          <w:color w:val="000000"/>
          <w:sz w:val="24"/>
          <w:szCs w:val="23"/>
        </w:rPr>
        <w:t>Чл.2</w:t>
      </w:r>
      <w:r w:rsidRPr="002243F0">
        <w:rPr>
          <w:rFonts w:ascii="Times New Roman" w:hAnsi="Times New Roman" w:cs="Times New Roman"/>
          <w:color w:val="000000"/>
          <w:sz w:val="24"/>
          <w:szCs w:val="23"/>
        </w:rPr>
        <w:t xml:space="preserve"> Наредбата не се прилага за:</w:t>
      </w:r>
    </w:p>
    <w:p w:rsidR="008E6FE3" w:rsidRPr="002243F0" w:rsidRDefault="008E6FE3">
      <w:pPr>
        <w:shd w:val="clear" w:color="auto" w:fill="FFFFFF"/>
        <w:spacing w:line="288" w:lineRule="auto"/>
        <w:ind w:left="58"/>
        <w:jc w:val="both"/>
        <w:rPr>
          <w:rFonts w:ascii="Times New Roman" w:hAnsi="Times New Roman" w:cs="Times New Roman"/>
          <w:sz w:val="24"/>
        </w:rPr>
      </w:pPr>
      <w:r w:rsidRPr="002243F0">
        <w:rPr>
          <w:rFonts w:ascii="Times New Roman" w:hAnsi="Times New Roman" w:cs="Times New Roman"/>
          <w:color w:val="000000"/>
          <w:sz w:val="24"/>
          <w:szCs w:val="23"/>
        </w:rPr>
        <w:t>1.общински имоти, предмет на разпореждане по Закона за приватизация и</w:t>
      </w:r>
    </w:p>
    <w:p w:rsidR="008E6FE3" w:rsidRPr="002243F0" w:rsidRDefault="008E6FE3">
      <w:pPr>
        <w:shd w:val="clear" w:color="auto" w:fill="FFFFFF"/>
        <w:spacing w:line="288" w:lineRule="auto"/>
        <w:ind w:left="38"/>
        <w:jc w:val="both"/>
        <w:rPr>
          <w:rFonts w:ascii="Times New Roman" w:hAnsi="Times New Roman" w:cs="Times New Roman"/>
          <w:sz w:val="24"/>
        </w:rPr>
      </w:pPr>
      <w:r w:rsidRPr="002243F0">
        <w:rPr>
          <w:rFonts w:ascii="Times New Roman" w:hAnsi="Times New Roman" w:cs="Times New Roman"/>
          <w:color w:val="000000"/>
          <w:sz w:val="24"/>
          <w:szCs w:val="23"/>
        </w:rPr>
        <w:t>следприватизационен контрол;</w:t>
      </w:r>
    </w:p>
    <w:p w:rsidR="008E6FE3" w:rsidRPr="002243F0" w:rsidRDefault="008E6FE3">
      <w:pPr>
        <w:shd w:val="clear" w:color="auto" w:fill="FFFFFF"/>
        <w:spacing w:line="288" w:lineRule="auto"/>
        <w:ind w:left="43"/>
        <w:jc w:val="both"/>
        <w:rPr>
          <w:rFonts w:ascii="Times New Roman" w:hAnsi="Times New Roman" w:cs="Times New Roman"/>
          <w:sz w:val="24"/>
        </w:rPr>
      </w:pPr>
      <w:r w:rsidRPr="002243F0">
        <w:rPr>
          <w:rFonts w:ascii="Times New Roman" w:hAnsi="Times New Roman" w:cs="Times New Roman"/>
          <w:color w:val="000000"/>
          <w:sz w:val="24"/>
          <w:szCs w:val="23"/>
        </w:rPr>
        <w:t>2.общинско имущество, включено в капитала на търговски дружества;</w:t>
      </w:r>
    </w:p>
    <w:p w:rsidR="008E6FE3" w:rsidRPr="002243F0" w:rsidRDefault="008E6FE3">
      <w:pPr>
        <w:shd w:val="clear" w:color="auto" w:fill="FFFFFF"/>
        <w:spacing w:line="288" w:lineRule="auto"/>
        <w:ind w:left="43"/>
        <w:jc w:val="both"/>
        <w:rPr>
          <w:rFonts w:ascii="Times New Roman" w:hAnsi="Times New Roman" w:cs="Times New Roman"/>
          <w:sz w:val="24"/>
        </w:rPr>
      </w:pPr>
      <w:r w:rsidRPr="002243F0">
        <w:rPr>
          <w:rFonts w:ascii="Times New Roman" w:hAnsi="Times New Roman" w:cs="Times New Roman"/>
          <w:color w:val="000000"/>
          <w:sz w:val="24"/>
          <w:szCs w:val="23"/>
        </w:rPr>
        <w:t>3.предоставяне на концесии върху обекти - публична общинска собственост;</w:t>
      </w:r>
    </w:p>
    <w:p w:rsidR="008E6FE3" w:rsidRPr="002243F0" w:rsidRDefault="008E6FE3">
      <w:pPr>
        <w:shd w:val="clear" w:color="auto" w:fill="FFFFFF"/>
        <w:spacing w:line="288" w:lineRule="auto"/>
        <w:ind w:left="34"/>
        <w:jc w:val="both"/>
        <w:rPr>
          <w:rFonts w:ascii="Times New Roman" w:hAnsi="Times New Roman" w:cs="Times New Roman"/>
          <w:sz w:val="24"/>
        </w:rPr>
      </w:pPr>
      <w:r w:rsidRPr="002243F0">
        <w:rPr>
          <w:rFonts w:ascii="Times New Roman" w:hAnsi="Times New Roman" w:cs="Times New Roman"/>
          <w:color w:val="000000"/>
          <w:sz w:val="24"/>
          <w:szCs w:val="23"/>
        </w:rPr>
        <w:t>4.отдаване под наем и продажба на общинските жилища.</w:t>
      </w:r>
    </w:p>
    <w:p w:rsidR="008E6FE3" w:rsidRPr="002243F0" w:rsidRDefault="008E6FE3">
      <w:pPr>
        <w:shd w:val="clear" w:color="auto" w:fill="FFFFFF"/>
        <w:spacing w:line="288" w:lineRule="auto"/>
        <w:ind w:left="34" w:right="19"/>
        <w:jc w:val="both"/>
        <w:rPr>
          <w:rFonts w:ascii="Times New Roman" w:hAnsi="Times New Roman" w:cs="Times New Roman"/>
          <w:bCs/>
          <w:sz w:val="24"/>
        </w:rPr>
      </w:pPr>
      <w:r w:rsidRPr="002243F0">
        <w:rPr>
          <w:rFonts w:ascii="Times New Roman" w:hAnsi="Times New Roman" w:cs="Times New Roman"/>
          <w:b/>
          <w:color w:val="000000"/>
          <w:sz w:val="24"/>
          <w:szCs w:val="23"/>
        </w:rPr>
        <w:t>Чл.З</w:t>
      </w:r>
      <w:r w:rsidRPr="002243F0">
        <w:rPr>
          <w:rFonts w:ascii="Times New Roman" w:hAnsi="Times New Roman" w:cs="Times New Roman"/>
          <w:bCs/>
          <w:color w:val="000000"/>
          <w:sz w:val="24"/>
          <w:szCs w:val="23"/>
        </w:rPr>
        <w:t xml:space="preserve"> (1) Общинската собственост се управлява в интерес на населението в общината и в изпълнение на мандатната Стратегия за управление на общинската собственост и на Общинския план за развитие, под общото ръководство и контрол на общинския съвет.</w:t>
      </w:r>
    </w:p>
    <w:p w:rsidR="008E6FE3" w:rsidRPr="002243F0" w:rsidRDefault="008E6FE3">
      <w:pPr>
        <w:shd w:val="clear" w:color="auto" w:fill="FFFFFF"/>
        <w:spacing w:line="288" w:lineRule="auto"/>
        <w:ind w:left="24" w:right="29"/>
        <w:jc w:val="both"/>
        <w:rPr>
          <w:rFonts w:ascii="Times New Roman" w:hAnsi="Times New Roman" w:cs="Times New Roman"/>
          <w:bCs/>
          <w:sz w:val="24"/>
        </w:rPr>
      </w:pPr>
      <w:r w:rsidRPr="002243F0">
        <w:rPr>
          <w:rFonts w:ascii="Times New Roman" w:hAnsi="Times New Roman" w:cs="Times New Roman"/>
          <w:bCs/>
          <w:color w:val="000000"/>
          <w:sz w:val="24"/>
          <w:szCs w:val="23"/>
        </w:rPr>
        <w:t>(2) В стратегията по ал.1 се определя делът от имотите - частна общинска собственост, които се отдават под наем само на малки и средни предприятия при условията на чл.25 от Закона за малките и средни предприятия;</w:t>
      </w:r>
    </w:p>
    <w:p w:rsidR="008E6FE3" w:rsidRPr="002243F0" w:rsidRDefault="008E6FE3">
      <w:pPr>
        <w:shd w:val="clear" w:color="auto" w:fill="FFFFFF"/>
        <w:spacing w:line="288" w:lineRule="auto"/>
        <w:ind w:left="38" w:right="1325"/>
        <w:jc w:val="both"/>
        <w:rPr>
          <w:rFonts w:ascii="Times New Roman" w:hAnsi="Times New Roman" w:cs="Times New Roman"/>
          <w:bCs/>
          <w:sz w:val="24"/>
        </w:rPr>
      </w:pPr>
      <w:r w:rsidRPr="002243F0">
        <w:rPr>
          <w:rFonts w:ascii="Times New Roman" w:hAnsi="Times New Roman" w:cs="Times New Roman"/>
          <w:bCs/>
          <w:color w:val="000000"/>
          <w:sz w:val="24"/>
          <w:szCs w:val="23"/>
        </w:rPr>
        <w:t>(3) Общинската собственост се използва съобразно предназначението й и за нуждите, за които е предоставена.</w:t>
      </w:r>
    </w:p>
    <w:p w:rsidR="008E6FE3" w:rsidRPr="002243F0" w:rsidRDefault="008E6FE3">
      <w:pPr>
        <w:pStyle w:val="BodyTextIndent"/>
        <w:spacing w:before="0" w:line="288" w:lineRule="auto"/>
        <w:rPr>
          <w:b w:val="0"/>
          <w:bCs/>
          <w:w w:val="100"/>
        </w:rPr>
      </w:pPr>
      <w:r w:rsidRPr="002243F0">
        <w:rPr>
          <w:w w:val="100"/>
        </w:rPr>
        <w:t>Чл.4 (</w:t>
      </w:r>
      <w:r w:rsidRPr="002243F0">
        <w:rPr>
          <w:b w:val="0"/>
          <w:bCs/>
          <w:w w:val="100"/>
        </w:rPr>
        <w:t xml:space="preserve">1) За изпълнение на целите, принципите и приоритетите на мандатната Стратегия, общинският съвет ежегодно, преди приемането на годишния бюджет на общината, по предложение на кмета на общината приема </w:t>
      </w:r>
      <w:r w:rsidR="002243F0" w:rsidRPr="002243F0">
        <w:rPr>
          <w:b w:val="0"/>
          <w:bCs/>
          <w:w w:val="100"/>
        </w:rPr>
        <w:t>Програма, която</w:t>
      </w:r>
      <w:r w:rsidRPr="002243F0">
        <w:rPr>
          <w:b w:val="0"/>
          <w:bCs/>
          <w:w w:val="100"/>
        </w:rPr>
        <w:t xml:space="preserve"> съдържа:</w:t>
      </w:r>
    </w:p>
    <w:p w:rsidR="008E6FE3" w:rsidRPr="002243F0" w:rsidRDefault="002243F0">
      <w:pPr>
        <w:pStyle w:val="BodyTextIndent"/>
        <w:spacing w:before="0" w:line="288" w:lineRule="auto"/>
        <w:rPr>
          <w:b w:val="0"/>
          <w:w w:val="100"/>
        </w:rPr>
      </w:pPr>
      <w:r>
        <w:rPr>
          <w:b w:val="0"/>
          <w:w w:val="100"/>
        </w:rPr>
        <w:t>а)</w:t>
      </w:r>
      <w:r w:rsidR="008E6FE3" w:rsidRPr="002243F0">
        <w:rPr>
          <w:b w:val="0"/>
          <w:w w:val="100"/>
        </w:rPr>
        <w:t xml:space="preserve"> прогноза за очакваните приходи и необходимите разходи, свързани с придобиването, управлението и разпореждането на общинската собственост;</w:t>
      </w:r>
    </w:p>
    <w:p w:rsidR="002243F0" w:rsidRDefault="002243F0">
      <w:pPr>
        <w:shd w:val="clear" w:color="auto" w:fill="FFFFFF"/>
        <w:spacing w:line="288" w:lineRule="auto"/>
        <w:ind w:left="10"/>
        <w:jc w:val="both"/>
        <w:rPr>
          <w:rFonts w:ascii="Times New Roman" w:hAnsi="Times New Roman" w:cs="Times New Roman"/>
          <w:bCs/>
          <w:color w:val="000000"/>
          <w:sz w:val="24"/>
          <w:szCs w:val="23"/>
        </w:rPr>
      </w:pPr>
      <w:r>
        <w:rPr>
          <w:rFonts w:ascii="Times New Roman" w:hAnsi="Times New Roman" w:cs="Times New Roman"/>
          <w:bCs/>
          <w:color w:val="000000"/>
          <w:sz w:val="24"/>
          <w:szCs w:val="23"/>
        </w:rPr>
        <w:t>б)</w:t>
      </w:r>
      <w:r w:rsidR="008E6FE3" w:rsidRPr="002243F0">
        <w:rPr>
          <w:rFonts w:ascii="Times New Roman" w:hAnsi="Times New Roman" w:cs="Times New Roman"/>
          <w:bCs/>
          <w:color w:val="000000"/>
          <w:sz w:val="24"/>
          <w:szCs w:val="23"/>
        </w:rPr>
        <w:t xml:space="preserve"> описание на имотите, които се предвижда да бъдат отдадени под наем, да бъдат предложени за продажба, за внасяне в капитала на търговски дружества с общинско имущество, за учредяване на ограничени вещни права и за пред</w:t>
      </w:r>
      <w:r>
        <w:rPr>
          <w:rFonts w:ascii="Times New Roman" w:hAnsi="Times New Roman" w:cs="Times New Roman"/>
          <w:bCs/>
          <w:color w:val="000000"/>
          <w:sz w:val="24"/>
          <w:szCs w:val="23"/>
        </w:rPr>
        <w:t>оставяне на концесия;</w:t>
      </w:r>
    </w:p>
    <w:p w:rsidR="008E6FE3" w:rsidRPr="002243F0" w:rsidRDefault="002243F0">
      <w:pPr>
        <w:shd w:val="clear" w:color="auto" w:fill="FFFFFF"/>
        <w:spacing w:line="288" w:lineRule="auto"/>
        <w:ind w:left="10"/>
        <w:jc w:val="both"/>
        <w:rPr>
          <w:rFonts w:ascii="Times New Roman" w:hAnsi="Times New Roman" w:cs="Times New Roman"/>
          <w:bCs/>
          <w:color w:val="000000"/>
          <w:sz w:val="24"/>
          <w:szCs w:val="23"/>
        </w:rPr>
      </w:pPr>
      <w:r>
        <w:rPr>
          <w:rFonts w:ascii="Times New Roman" w:hAnsi="Times New Roman" w:cs="Times New Roman"/>
          <w:bCs/>
          <w:color w:val="000000"/>
          <w:sz w:val="24"/>
          <w:szCs w:val="23"/>
        </w:rPr>
        <w:t>в)</w:t>
      </w:r>
      <w:r w:rsidR="008E6FE3" w:rsidRPr="002243F0">
        <w:rPr>
          <w:rFonts w:ascii="Times New Roman" w:hAnsi="Times New Roman" w:cs="Times New Roman"/>
          <w:bCs/>
          <w:color w:val="000000"/>
          <w:sz w:val="24"/>
          <w:szCs w:val="23"/>
        </w:rPr>
        <w:t xml:space="preserve"> описание на имотите, които общината има намерение да предложи за замяна;</w:t>
      </w:r>
    </w:p>
    <w:p w:rsidR="008E6FE3" w:rsidRPr="002243F0" w:rsidRDefault="002243F0">
      <w:pPr>
        <w:shd w:val="clear" w:color="auto" w:fill="FFFFFF"/>
        <w:spacing w:line="288" w:lineRule="auto"/>
        <w:ind w:left="10"/>
        <w:jc w:val="both"/>
        <w:rPr>
          <w:rFonts w:ascii="Times New Roman" w:hAnsi="Times New Roman" w:cs="Times New Roman"/>
          <w:bCs/>
          <w:sz w:val="24"/>
        </w:rPr>
      </w:pPr>
      <w:r>
        <w:rPr>
          <w:rFonts w:ascii="Times New Roman" w:hAnsi="Times New Roman" w:cs="Times New Roman"/>
          <w:bCs/>
          <w:color w:val="000000"/>
          <w:sz w:val="24"/>
          <w:szCs w:val="23"/>
        </w:rPr>
        <w:t>г)</w:t>
      </w:r>
      <w:r w:rsidR="008E6FE3" w:rsidRPr="002243F0">
        <w:rPr>
          <w:rFonts w:ascii="Times New Roman" w:hAnsi="Times New Roman" w:cs="Times New Roman"/>
          <w:bCs/>
          <w:color w:val="000000"/>
          <w:sz w:val="24"/>
          <w:szCs w:val="23"/>
        </w:rPr>
        <w:t xml:space="preserve"> описание на имотите, които общината има намерение да придобие и способите за тяхното придобиване;</w:t>
      </w:r>
    </w:p>
    <w:p w:rsidR="008E6FE3" w:rsidRPr="002243F0" w:rsidRDefault="002243F0">
      <w:pPr>
        <w:shd w:val="clear" w:color="auto" w:fill="FFFFFF"/>
        <w:spacing w:line="288" w:lineRule="auto"/>
        <w:ind w:left="5"/>
        <w:jc w:val="both"/>
        <w:rPr>
          <w:rFonts w:ascii="Times New Roman" w:hAnsi="Times New Roman" w:cs="Times New Roman"/>
          <w:bCs/>
          <w:sz w:val="24"/>
        </w:rPr>
      </w:pPr>
      <w:r>
        <w:rPr>
          <w:rFonts w:ascii="Times New Roman" w:hAnsi="Times New Roman" w:cs="Times New Roman"/>
          <w:bCs/>
          <w:color w:val="000000"/>
          <w:sz w:val="24"/>
          <w:szCs w:val="23"/>
        </w:rPr>
        <w:t>д)</w:t>
      </w:r>
      <w:r w:rsidR="008E6FE3" w:rsidRPr="002243F0">
        <w:rPr>
          <w:rFonts w:ascii="Times New Roman" w:hAnsi="Times New Roman" w:cs="Times New Roman"/>
          <w:bCs/>
          <w:color w:val="000000"/>
          <w:sz w:val="24"/>
          <w:szCs w:val="23"/>
        </w:rPr>
        <w:t xml:space="preserve"> конкретни мерки за подобряване на организацията на работата по управлението на общинската собственост , в това число и на публичния достъп на местната общност до информацията за изпълнението на годишната програма.</w:t>
      </w:r>
    </w:p>
    <w:p w:rsidR="008E6FE3" w:rsidRPr="002243F0" w:rsidRDefault="008E6FE3">
      <w:pPr>
        <w:shd w:val="clear" w:color="auto" w:fill="FFFFFF"/>
        <w:spacing w:line="288" w:lineRule="auto"/>
        <w:ind w:left="10" w:right="38"/>
        <w:jc w:val="both"/>
        <w:rPr>
          <w:rFonts w:ascii="Times New Roman" w:hAnsi="Times New Roman" w:cs="Times New Roman"/>
          <w:bCs/>
          <w:sz w:val="24"/>
        </w:rPr>
      </w:pPr>
      <w:r w:rsidRPr="002243F0">
        <w:rPr>
          <w:rFonts w:ascii="Times New Roman" w:hAnsi="Times New Roman" w:cs="Times New Roman"/>
          <w:bCs/>
          <w:iCs/>
          <w:color w:val="000000"/>
          <w:sz w:val="24"/>
          <w:szCs w:val="23"/>
        </w:rPr>
        <w:t>(2)</w:t>
      </w:r>
      <w:r w:rsidRPr="002243F0">
        <w:rPr>
          <w:rFonts w:ascii="Times New Roman" w:hAnsi="Times New Roman" w:cs="Times New Roman"/>
          <w:bCs/>
          <w:i/>
          <w:iCs/>
          <w:color w:val="000000"/>
          <w:sz w:val="24"/>
          <w:szCs w:val="23"/>
        </w:rPr>
        <w:t xml:space="preserve"> </w:t>
      </w:r>
      <w:r w:rsidRPr="002243F0">
        <w:rPr>
          <w:rFonts w:ascii="Times New Roman" w:hAnsi="Times New Roman" w:cs="Times New Roman"/>
          <w:bCs/>
          <w:color w:val="000000"/>
          <w:sz w:val="24"/>
          <w:szCs w:val="23"/>
        </w:rPr>
        <w:t>Най-малко един път в годината, кметът на общината съставя и предоставя на общинския съвет отчет за изпълнението на Програмата по предходната алинея, за състоянието на общинската собственост и за резултатите от нейното управление по видове и категории обекти.</w:t>
      </w:r>
    </w:p>
    <w:p w:rsidR="008E6FE3" w:rsidRPr="002243F0" w:rsidRDefault="008E6FE3">
      <w:pPr>
        <w:shd w:val="clear" w:color="auto" w:fill="FFFFFF"/>
        <w:spacing w:line="288" w:lineRule="auto"/>
        <w:jc w:val="both"/>
        <w:rPr>
          <w:rFonts w:ascii="Times New Roman" w:hAnsi="Times New Roman" w:cs="Times New Roman"/>
          <w:bCs/>
          <w:sz w:val="24"/>
        </w:rPr>
      </w:pPr>
      <w:r w:rsidRPr="002243F0">
        <w:rPr>
          <w:rFonts w:ascii="Times New Roman" w:hAnsi="Times New Roman" w:cs="Times New Roman"/>
          <w:bCs/>
          <w:color w:val="000000"/>
          <w:sz w:val="24"/>
          <w:szCs w:val="23"/>
        </w:rPr>
        <w:t>(3) Кметът на общината предоставя проектите за стратегия и програма</w:t>
      </w:r>
      <w:r w:rsidR="002243F0">
        <w:rPr>
          <w:rFonts w:ascii="Times New Roman" w:hAnsi="Times New Roman" w:cs="Times New Roman"/>
          <w:bCs/>
          <w:color w:val="000000"/>
          <w:sz w:val="24"/>
          <w:szCs w:val="23"/>
        </w:rPr>
        <w:t xml:space="preserve"> </w:t>
      </w:r>
      <w:r w:rsidRPr="002243F0">
        <w:rPr>
          <w:rFonts w:ascii="Times New Roman" w:hAnsi="Times New Roman" w:cs="Times New Roman"/>
          <w:bCs/>
          <w:color w:val="000000"/>
          <w:sz w:val="24"/>
          <w:szCs w:val="23"/>
        </w:rPr>
        <w:t xml:space="preserve">за публично обсъждане от местната общност, като оповестява датата на обсъждането най-малко 7 дни предварително в местните средства за масово осведомяване. Публичното обсъждане се провежда по ред, определен от общинския съвет. За постъпилите предложения се съставя </w:t>
      </w:r>
      <w:r w:rsidRPr="002243F0">
        <w:rPr>
          <w:rFonts w:ascii="Times New Roman" w:hAnsi="Times New Roman" w:cs="Times New Roman"/>
          <w:bCs/>
          <w:color w:val="000000"/>
          <w:sz w:val="24"/>
          <w:szCs w:val="23"/>
        </w:rPr>
        <w:lastRenderedPageBreak/>
        <w:t>протокол, който се прилага като неразделна част на проектите за стратегия</w:t>
      </w:r>
      <w:r w:rsidRPr="002243F0">
        <w:rPr>
          <w:rFonts w:ascii="Times New Roman" w:hAnsi="Times New Roman" w:cs="Times New Roman"/>
          <w:b/>
          <w:color w:val="000000"/>
          <w:sz w:val="24"/>
          <w:szCs w:val="23"/>
        </w:rPr>
        <w:t xml:space="preserve"> </w:t>
      </w:r>
      <w:r w:rsidRPr="002243F0">
        <w:rPr>
          <w:rFonts w:ascii="Times New Roman" w:hAnsi="Times New Roman" w:cs="Times New Roman"/>
          <w:bCs/>
          <w:color w:val="000000"/>
          <w:sz w:val="24"/>
          <w:szCs w:val="23"/>
        </w:rPr>
        <w:t>и програма</w:t>
      </w:r>
      <w:r w:rsidR="002243F0">
        <w:rPr>
          <w:rFonts w:ascii="Times New Roman" w:hAnsi="Times New Roman" w:cs="Times New Roman"/>
          <w:bCs/>
          <w:color w:val="000000"/>
          <w:sz w:val="24"/>
          <w:szCs w:val="23"/>
        </w:rPr>
        <w:t xml:space="preserve"> </w:t>
      </w:r>
      <w:r w:rsidRPr="002243F0">
        <w:rPr>
          <w:rFonts w:ascii="Times New Roman" w:hAnsi="Times New Roman" w:cs="Times New Roman"/>
          <w:bCs/>
          <w:color w:val="000000"/>
          <w:sz w:val="24"/>
          <w:szCs w:val="23"/>
        </w:rPr>
        <w:t>при внасянето му от кмета на общината за разглеждане от общинския съвет.</w:t>
      </w:r>
    </w:p>
    <w:p w:rsidR="008E6FE3" w:rsidRPr="002243F0" w:rsidRDefault="008E6FE3">
      <w:pPr>
        <w:shd w:val="clear" w:color="auto" w:fill="FFFFFF"/>
        <w:spacing w:line="288" w:lineRule="auto"/>
        <w:jc w:val="both"/>
        <w:rPr>
          <w:rFonts w:ascii="Times New Roman" w:hAnsi="Times New Roman" w:cs="Times New Roman"/>
          <w:bCs/>
          <w:sz w:val="24"/>
        </w:rPr>
      </w:pPr>
      <w:r w:rsidRPr="002243F0">
        <w:rPr>
          <w:rFonts w:ascii="Times New Roman" w:hAnsi="Times New Roman" w:cs="Times New Roman"/>
          <w:sz w:val="24"/>
        </w:rPr>
        <w:t xml:space="preserve">(4) Приетите проекти и промените в тях се обявяват по същия ред, в 14 дневен срок </w:t>
      </w:r>
      <w:r w:rsidRPr="002243F0">
        <w:rPr>
          <w:rFonts w:ascii="Times New Roman" w:hAnsi="Times New Roman" w:cs="Times New Roman"/>
          <w:sz w:val="24"/>
          <w:lang w:val="en-US"/>
        </w:rPr>
        <w:t>o</w:t>
      </w:r>
      <w:r w:rsidRPr="002243F0">
        <w:rPr>
          <w:rFonts w:ascii="Times New Roman" w:hAnsi="Times New Roman" w:cs="Times New Roman"/>
        </w:rPr>
        <w:t xml:space="preserve">т </w:t>
      </w:r>
      <w:r w:rsidRPr="002243F0">
        <w:rPr>
          <w:rFonts w:ascii="Times New Roman" w:hAnsi="Times New Roman" w:cs="Times New Roman"/>
          <w:bCs/>
          <w:color w:val="000000"/>
          <w:sz w:val="24"/>
          <w:szCs w:val="23"/>
        </w:rPr>
        <w:t>приемането.</w:t>
      </w:r>
    </w:p>
    <w:p w:rsidR="008E6FE3" w:rsidRPr="002243F0" w:rsidRDefault="008E6FE3">
      <w:pPr>
        <w:shd w:val="clear" w:color="auto" w:fill="FFFFFF"/>
        <w:spacing w:line="288" w:lineRule="auto"/>
        <w:ind w:left="62"/>
        <w:jc w:val="both"/>
        <w:rPr>
          <w:rFonts w:ascii="Times New Roman" w:hAnsi="Times New Roman" w:cs="Times New Roman"/>
          <w:bCs/>
          <w:sz w:val="24"/>
        </w:rPr>
      </w:pPr>
      <w:r w:rsidRPr="002243F0">
        <w:rPr>
          <w:rFonts w:ascii="Times New Roman" w:hAnsi="Times New Roman" w:cs="Times New Roman"/>
          <w:b/>
          <w:color w:val="000000"/>
          <w:sz w:val="24"/>
          <w:szCs w:val="23"/>
        </w:rPr>
        <w:t>Чл. 5</w:t>
      </w:r>
      <w:r w:rsidRPr="002243F0">
        <w:rPr>
          <w:rFonts w:ascii="Times New Roman" w:hAnsi="Times New Roman" w:cs="Times New Roman"/>
          <w:bCs/>
          <w:color w:val="000000"/>
          <w:sz w:val="24"/>
          <w:szCs w:val="23"/>
        </w:rPr>
        <w:t xml:space="preserve"> (1)</w:t>
      </w:r>
      <w:r w:rsidR="002243F0">
        <w:rPr>
          <w:rFonts w:ascii="Times New Roman" w:hAnsi="Times New Roman" w:cs="Times New Roman"/>
          <w:bCs/>
          <w:color w:val="000000"/>
          <w:sz w:val="24"/>
          <w:szCs w:val="23"/>
        </w:rPr>
        <w:t xml:space="preserve"> </w:t>
      </w:r>
      <w:r w:rsidRPr="002243F0">
        <w:rPr>
          <w:rFonts w:ascii="Times New Roman" w:hAnsi="Times New Roman" w:cs="Times New Roman"/>
          <w:bCs/>
          <w:color w:val="000000"/>
          <w:sz w:val="24"/>
          <w:szCs w:val="23"/>
        </w:rPr>
        <w:t>Общинската собственост е публична и частна.</w:t>
      </w:r>
    </w:p>
    <w:p w:rsidR="008E6FE3" w:rsidRPr="002243F0" w:rsidRDefault="008E6FE3">
      <w:pPr>
        <w:shd w:val="clear" w:color="auto" w:fill="FFFFFF"/>
        <w:spacing w:line="288" w:lineRule="auto"/>
        <w:jc w:val="both"/>
        <w:rPr>
          <w:rFonts w:ascii="Times New Roman" w:hAnsi="Times New Roman" w:cs="Times New Roman"/>
          <w:bCs/>
          <w:sz w:val="24"/>
        </w:rPr>
      </w:pPr>
      <w:r w:rsidRPr="002243F0">
        <w:rPr>
          <w:rFonts w:ascii="Times New Roman" w:hAnsi="Times New Roman" w:cs="Times New Roman"/>
          <w:bCs/>
          <w:color w:val="000000"/>
          <w:sz w:val="24"/>
          <w:szCs w:val="23"/>
        </w:rPr>
        <w:t>(2) Промяна в предназначението на обектите на общинската собственост от публична в частна , се извършва с решение на общинския съвет, взето с мнозинство от две трети от общия брой на съветниците.</w:t>
      </w:r>
    </w:p>
    <w:p w:rsidR="008E6FE3" w:rsidRPr="002243F0" w:rsidRDefault="008E6FE3">
      <w:pPr>
        <w:shd w:val="clear" w:color="auto" w:fill="FFFFFF"/>
        <w:spacing w:line="288" w:lineRule="auto"/>
        <w:jc w:val="both"/>
        <w:rPr>
          <w:rFonts w:ascii="Times New Roman" w:hAnsi="Times New Roman" w:cs="Times New Roman"/>
          <w:bCs/>
          <w:sz w:val="24"/>
        </w:rPr>
      </w:pPr>
      <w:r w:rsidRPr="002243F0">
        <w:rPr>
          <w:rFonts w:ascii="Times New Roman" w:hAnsi="Times New Roman" w:cs="Times New Roman"/>
          <w:bCs/>
          <w:color w:val="000000"/>
          <w:sz w:val="24"/>
          <w:szCs w:val="23"/>
        </w:rPr>
        <w:t>(З) Определянето на имоти и вещи за публична общинска собственост се извършва с решение на общинския съвет, взето с мнозинство - повече от половината от общия брой на съветниците.</w:t>
      </w:r>
    </w:p>
    <w:p w:rsidR="008E6FE3" w:rsidRPr="002243F0" w:rsidRDefault="008E6FE3">
      <w:pPr>
        <w:shd w:val="clear" w:color="auto" w:fill="FFFFFF"/>
        <w:spacing w:line="288" w:lineRule="auto"/>
        <w:ind w:right="5"/>
        <w:jc w:val="both"/>
        <w:rPr>
          <w:rFonts w:ascii="Times New Roman" w:hAnsi="Times New Roman" w:cs="Times New Roman"/>
          <w:sz w:val="24"/>
        </w:rPr>
      </w:pPr>
      <w:r w:rsidRPr="002243F0">
        <w:rPr>
          <w:rFonts w:ascii="Times New Roman" w:hAnsi="Times New Roman" w:cs="Times New Roman"/>
          <w:bCs/>
          <w:color w:val="000000"/>
          <w:sz w:val="24"/>
          <w:szCs w:val="23"/>
        </w:rPr>
        <w:t>(4) Предложенията по предходните алинеи се правят в писмена форма от (лицата, които имат право да внасят проекти за решения в общинския съвет) и съдържат:</w:t>
      </w:r>
    </w:p>
    <w:p w:rsidR="008E6FE3" w:rsidRPr="002243F0" w:rsidRDefault="008E6FE3">
      <w:pPr>
        <w:shd w:val="clear" w:color="auto" w:fill="FFFFFF"/>
        <w:spacing w:line="288" w:lineRule="auto"/>
        <w:ind w:left="763" w:right="-39" w:hanging="346"/>
        <w:jc w:val="both"/>
        <w:rPr>
          <w:rFonts w:ascii="Times New Roman" w:hAnsi="Times New Roman" w:cs="Times New Roman"/>
          <w:sz w:val="24"/>
        </w:rPr>
      </w:pPr>
      <w:r w:rsidRPr="002243F0">
        <w:rPr>
          <w:rFonts w:ascii="Times New Roman" w:hAnsi="Times New Roman" w:cs="Times New Roman"/>
          <w:bCs/>
          <w:color w:val="000000"/>
          <w:sz w:val="24"/>
          <w:szCs w:val="23"/>
        </w:rPr>
        <w:t>1.</w:t>
      </w:r>
      <w:r w:rsidR="002243F0">
        <w:rPr>
          <w:rFonts w:ascii="Times New Roman" w:hAnsi="Times New Roman" w:cs="Times New Roman"/>
          <w:bCs/>
          <w:color w:val="000000"/>
          <w:sz w:val="24"/>
          <w:szCs w:val="23"/>
        </w:rPr>
        <w:t xml:space="preserve"> </w:t>
      </w:r>
      <w:r w:rsidRPr="002243F0">
        <w:rPr>
          <w:rFonts w:ascii="Times New Roman" w:hAnsi="Times New Roman" w:cs="Times New Roman"/>
          <w:bCs/>
          <w:color w:val="000000"/>
          <w:sz w:val="24"/>
          <w:szCs w:val="23"/>
        </w:rPr>
        <w:t>вида и местонахождението на недвижимия имот, акт за общинска собственост,</w:t>
      </w:r>
    </w:p>
    <w:p w:rsidR="008E6FE3" w:rsidRPr="002243F0" w:rsidRDefault="008E6FE3">
      <w:pPr>
        <w:shd w:val="clear" w:color="auto" w:fill="FFFFFF"/>
        <w:spacing w:line="288" w:lineRule="auto"/>
        <w:ind w:left="403"/>
        <w:jc w:val="both"/>
        <w:rPr>
          <w:rFonts w:ascii="Times New Roman" w:hAnsi="Times New Roman" w:cs="Times New Roman"/>
          <w:sz w:val="24"/>
        </w:rPr>
      </w:pPr>
      <w:r w:rsidRPr="002243F0">
        <w:rPr>
          <w:rFonts w:ascii="Times New Roman" w:hAnsi="Times New Roman" w:cs="Times New Roman"/>
          <w:bCs/>
          <w:color w:val="000000"/>
          <w:sz w:val="24"/>
          <w:szCs w:val="23"/>
        </w:rPr>
        <w:t>2.</w:t>
      </w:r>
      <w:r w:rsidR="002243F0">
        <w:rPr>
          <w:rFonts w:ascii="Times New Roman" w:hAnsi="Times New Roman" w:cs="Times New Roman"/>
          <w:bCs/>
          <w:color w:val="000000"/>
          <w:sz w:val="24"/>
          <w:szCs w:val="23"/>
        </w:rPr>
        <w:t xml:space="preserve"> </w:t>
      </w:r>
      <w:r w:rsidRPr="002243F0">
        <w:rPr>
          <w:rFonts w:ascii="Times New Roman" w:hAnsi="Times New Roman" w:cs="Times New Roman"/>
          <w:bCs/>
          <w:color w:val="000000"/>
          <w:sz w:val="24"/>
          <w:szCs w:val="23"/>
        </w:rPr>
        <w:t>мотиви, обосноваващи предложението,</w:t>
      </w:r>
    </w:p>
    <w:p w:rsidR="008E6FE3" w:rsidRPr="002243F0" w:rsidRDefault="008E6FE3">
      <w:pPr>
        <w:shd w:val="clear" w:color="auto" w:fill="FFFFFF"/>
        <w:spacing w:line="288" w:lineRule="auto"/>
        <w:ind w:left="398"/>
        <w:jc w:val="both"/>
        <w:rPr>
          <w:rFonts w:ascii="Times New Roman" w:hAnsi="Times New Roman" w:cs="Times New Roman"/>
          <w:sz w:val="24"/>
        </w:rPr>
      </w:pPr>
      <w:r w:rsidRPr="002243F0">
        <w:rPr>
          <w:rFonts w:ascii="Times New Roman" w:hAnsi="Times New Roman" w:cs="Times New Roman"/>
          <w:bCs/>
          <w:color w:val="000000"/>
          <w:sz w:val="24"/>
          <w:szCs w:val="23"/>
        </w:rPr>
        <w:t>3.</w:t>
      </w:r>
      <w:r w:rsidR="002243F0">
        <w:rPr>
          <w:rFonts w:ascii="Times New Roman" w:hAnsi="Times New Roman" w:cs="Times New Roman"/>
          <w:bCs/>
          <w:color w:val="000000"/>
          <w:sz w:val="24"/>
          <w:szCs w:val="23"/>
        </w:rPr>
        <w:t xml:space="preserve"> </w:t>
      </w:r>
      <w:r w:rsidRPr="002243F0">
        <w:rPr>
          <w:rFonts w:ascii="Times New Roman" w:hAnsi="Times New Roman" w:cs="Times New Roman"/>
          <w:bCs/>
          <w:color w:val="000000"/>
          <w:sz w:val="24"/>
          <w:szCs w:val="23"/>
        </w:rPr>
        <w:t>скица от действащия</w:t>
      </w:r>
      <w:r w:rsidR="002243F0">
        <w:rPr>
          <w:rFonts w:ascii="Times New Roman" w:hAnsi="Times New Roman" w:cs="Times New Roman"/>
          <w:bCs/>
          <w:color w:val="000000"/>
          <w:sz w:val="24"/>
          <w:szCs w:val="23"/>
        </w:rPr>
        <w:t xml:space="preserve"> </w:t>
      </w:r>
      <w:r w:rsidRPr="002243F0">
        <w:rPr>
          <w:rFonts w:ascii="Times New Roman" w:hAnsi="Times New Roman" w:cs="Times New Roman"/>
          <w:bCs/>
          <w:color w:val="000000"/>
          <w:sz w:val="24"/>
          <w:szCs w:val="23"/>
        </w:rPr>
        <w:t>подробен</w:t>
      </w:r>
      <w:r w:rsidR="002243F0">
        <w:rPr>
          <w:rFonts w:ascii="Times New Roman" w:hAnsi="Times New Roman" w:cs="Times New Roman"/>
          <w:bCs/>
          <w:color w:val="000000"/>
          <w:sz w:val="24"/>
          <w:szCs w:val="23"/>
        </w:rPr>
        <w:t xml:space="preserve"> </w:t>
      </w:r>
      <w:r w:rsidRPr="002243F0">
        <w:rPr>
          <w:rFonts w:ascii="Times New Roman" w:hAnsi="Times New Roman" w:cs="Times New Roman"/>
          <w:bCs/>
          <w:color w:val="000000"/>
          <w:sz w:val="24"/>
          <w:szCs w:val="23"/>
        </w:rPr>
        <w:t>устройствен</w:t>
      </w:r>
      <w:r w:rsidR="002243F0">
        <w:rPr>
          <w:rFonts w:ascii="Times New Roman" w:hAnsi="Times New Roman" w:cs="Times New Roman"/>
          <w:bCs/>
          <w:color w:val="000000"/>
          <w:sz w:val="24"/>
          <w:szCs w:val="23"/>
        </w:rPr>
        <w:t xml:space="preserve"> </w:t>
      </w:r>
      <w:r w:rsidRPr="002243F0">
        <w:rPr>
          <w:rFonts w:ascii="Times New Roman" w:hAnsi="Times New Roman" w:cs="Times New Roman"/>
          <w:bCs/>
          <w:color w:val="000000"/>
          <w:sz w:val="24"/>
          <w:szCs w:val="23"/>
        </w:rPr>
        <w:t>план,</w:t>
      </w:r>
    </w:p>
    <w:p w:rsidR="008E6FE3" w:rsidRPr="002243F0" w:rsidRDefault="008E6FE3">
      <w:pPr>
        <w:shd w:val="clear" w:color="auto" w:fill="FFFFFF"/>
        <w:spacing w:line="288" w:lineRule="auto"/>
        <w:ind w:left="754" w:right="960" w:hanging="360"/>
        <w:jc w:val="both"/>
        <w:rPr>
          <w:rFonts w:ascii="Times New Roman" w:hAnsi="Times New Roman" w:cs="Times New Roman"/>
          <w:sz w:val="24"/>
        </w:rPr>
      </w:pPr>
      <w:r w:rsidRPr="002243F0">
        <w:rPr>
          <w:rFonts w:ascii="Times New Roman" w:hAnsi="Times New Roman" w:cs="Times New Roman"/>
          <w:bCs/>
          <w:color w:val="000000"/>
          <w:sz w:val="24"/>
          <w:szCs w:val="23"/>
        </w:rPr>
        <w:t>4.</w:t>
      </w:r>
      <w:r w:rsidR="002243F0">
        <w:rPr>
          <w:rFonts w:ascii="Times New Roman" w:hAnsi="Times New Roman" w:cs="Times New Roman"/>
          <w:bCs/>
          <w:color w:val="000000"/>
          <w:sz w:val="24"/>
          <w:szCs w:val="23"/>
        </w:rPr>
        <w:t xml:space="preserve"> </w:t>
      </w:r>
      <w:r w:rsidRPr="002243F0">
        <w:rPr>
          <w:rFonts w:ascii="Times New Roman" w:hAnsi="Times New Roman" w:cs="Times New Roman"/>
          <w:bCs/>
          <w:color w:val="000000"/>
          <w:sz w:val="24"/>
          <w:szCs w:val="23"/>
        </w:rPr>
        <w:t>становище</w:t>
      </w:r>
      <w:r w:rsidR="002243F0">
        <w:rPr>
          <w:rFonts w:ascii="Times New Roman" w:hAnsi="Times New Roman" w:cs="Times New Roman"/>
          <w:bCs/>
          <w:color w:val="000000"/>
          <w:sz w:val="24"/>
          <w:szCs w:val="23"/>
        </w:rPr>
        <w:t xml:space="preserve"> </w:t>
      </w:r>
      <w:r w:rsidRPr="002243F0">
        <w:rPr>
          <w:rFonts w:ascii="Times New Roman" w:hAnsi="Times New Roman" w:cs="Times New Roman"/>
          <w:bCs/>
          <w:color w:val="000000"/>
          <w:sz w:val="24"/>
          <w:szCs w:val="23"/>
        </w:rPr>
        <w:t>на</w:t>
      </w:r>
      <w:r w:rsidR="002243F0">
        <w:rPr>
          <w:rFonts w:ascii="Times New Roman" w:hAnsi="Times New Roman" w:cs="Times New Roman"/>
          <w:bCs/>
          <w:color w:val="000000"/>
          <w:sz w:val="24"/>
          <w:szCs w:val="23"/>
        </w:rPr>
        <w:t xml:space="preserve"> </w:t>
      </w:r>
      <w:r w:rsidRPr="002243F0">
        <w:rPr>
          <w:rFonts w:ascii="Times New Roman" w:hAnsi="Times New Roman" w:cs="Times New Roman"/>
          <w:bCs/>
          <w:color w:val="000000"/>
          <w:sz w:val="24"/>
          <w:szCs w:val="23"/>
        </w:rPr>
        <w:t>главния</w:t>
      </w:r>
      <w:r w:rsidR="002243F0">
        <w:rPr>
          <w:rFonts w:ascii="Times New Roman" w:hAnsi="Times New Roman" w:cs="Times New Roman"/>
          <w:bCs/>
          <w:color w:val="000000"/>
          <w:sz w:val="24"/>
          <w:szCs w:val="23"/>
        </w:rPr>
        <w:t xml:space="preserve"> </w:t>
      </w:r>
      <w:r w:rsidRPr="002243F0">
        <w:rPr>
          <w:rFonts w:ascii="Times New Roman" w:hAnsi="Times New Roman" w:cs="Times New Roman"/>
          <w:bCs/>
          <w:color w:val="000000"/>
          <w:sz w:val="24"/>
          <w:szCs w:val="23"/>
        </w:rPr>
        <w:t>архитект на общината</w:t>
      </w:r>
      <w:r w:rsidR="002243F0">
        <w:rPr>
          <w:rFonts w:ascii="Times New Roman" w:hAnsi="Times New Roman" w:cs="Times New Roman"/>
          <w:bCs/>
          <w:color w:val="000000"/>
          <w:sz w:val="24"/>
          <w:szCs w:val="23"/>
        </w:rPr>
        <w:t xml:space="preserve"> </w:t>
      </w:r>
      <w:r w:rsidRPr="002243F0">
        <w:rPr>
          <w:rFonts w:ascii="Times New Roman" w:hAnsi="Times New Roman" w:cs="Times New Roman"/>
          <w:bCs/>
          <w:color w:val="000000"/>
          <w:sz w:val="24"/>
          <w:szCs w:val="23"/>
        </w:rPr>
        <w:t>и</w:t>
      </w:r>
      <w:r w:rsidR="002243F0">
        <w:rPr>
          <w:rFonts w:ascii="Times New Roman" w:hAnsi="Times New Roman" w:cs="Times New Roman"/>
          <w:bCs/>
          <w:color w:val="000000"/>
          <w:sz w:val="24"/>
          <w:szCs w:val="23"/>
        </w:rPr>
        <w:t xml:space="preserve"> </w:t>
      </w:r>
      <w:r w:rsidRPr="002243F0">
        <w:rPr>
          <w:rFonts w:ascii="Times New Roman" w:hAnsi="Times New Roman" w:cs="Times New Roman"/>
          <w:bCs/>
          <w:color w:val="000000"/>
          <w:sz w:val="24"/>
          <w:szCs w:val="23"/>
        </w:rPr>
        <w:t>на</w:t>
      </w:r>
      <w:r w:rsidR="002243F0">
        <w:rPr>
          <w:rFonts w:ascii="Times New Roman" w:hAnsi="Times New Roman" w:cs="Times New Roman"/>
          <w:bCs/>
          <w:color w:val="000000"/>
          <w:sz w:val="24"/>
          <w:szCs w:val="23"/>
        </w:rPr>
        <w:t xml:space="preserve"> </w:t>
      </w:r>
      <w:r w:rsidRPr="002243F0">
        <w:rPr>
          <w:rFonts w:ascii="Times New Roman" w:hAnsi="Times New Roman" w:cs="Times New Roman"/>
          <w:bCs/>
          <w:color w:val="000000"/>
          <w:sz w:val="24"/>
          <w:szCs w:val="23"/>
        </w:rPr>
        <w:t>Н-к сектор”УСКП".</w:t>
      </w:r>
    </w:p>
    <w:p w:rsidR="008E6FE3" w:rsidRPr="002243F0" w:rsidRDefault="008E6FE3">
      <w:pPr>
        <w:shd w:val="clear" w:color="auto" w:fill="FFFFFF"/>
        <w:spacing w:line="288" w:lineRule="auto"/>
        <w:ind w:right="14"/>
        <w:jc w:val="both"/>
        <w:rPr>
          <w:rFonts w:ascii="Times New Roman" w:hAnsi="Times New Roman" w:cs="Times New Roman"/>
          <w:sz w:val="24"/>
        </w:rPr>
      </w:pPr>
      <w:r w:rsidRPr="002243F0">
        <w:rPr>
          <w:rFonts w:ascii="Times New Roman" w:hAnsi="Times New Roman" w:cs="Times New Roman"/>
          <w:bCs/>
          <w:color w:val="000000"/>
          <w:sz w:val="24"/>
          <w:szCs w:val="23"/>
        </w:rPr>
        <w:t>(5) В общи или подробни устройствени планове или техни изменения, може да се предвижда промяна на публична общинска собственост в частна общинска собственост, след решение на общинския съвет.</w:t>
      </w:r>
    </w:p>
    <w:p w:rsidR="008E6FE3" w:rsidRPr="002243F0" w:rsidRDefault="008E6FE3">
      <w:pPr>
        <w:shd w:val="clear" w:color="auto" w:fill="FFFFFF"/>
        <w:spacing w:line="288" w:lineRule="auto"/>
        <w:ind w:right="10"/>
        <w:jc w:val="both"/>
        <w:rPr>
          <w:rFonts w:ascii="Times New Roman" w:hAnsi="Times New Roman" w:cs="Times New Roman"/>
          <w:bCs/>
          <w:color w:val="000000"/>
          <w:sz w:val="24"/>
          <w:szCs w:val="23"/>
        </w:rPr>
      </w:pPr>
      <w:r w:rsidRPr="002243F0">
        <w:rPr>
          <w:rFonts w:ascii="Times New Roman" w:hAnsi="Times New Roman" w:cs="Times New Roman"/>
          <w:bCs/>
          <w:color w:val="000000"/>
          <w:sz w:val="24"/>
          <w:szCs w:val="23"/>
        </w:rPr>
        <w:t>(6) Промяна в предназначението на общинските имоти, което не води до промяна в характера на собствеността от публична в частна, се извършва с решение на общинския съвет, взето с обикновено мнозинство.</w:t>
      </w:r>
    </w:p>
    <w:p w:rsidR="008E6FE3" w:rsidRPr="002243F0" w:rsidRDefault="008E6FE3">
      <w:pPr>
        <w:widowControl/>
        <w:autoSpaceDE/>
        <w:autoSpaceDN/>
        <w:adjustRightInd/>
        <w:spacing w:line="288" w:lineRule="auto"/>
        <w:jc w:val="both"/>
        <w:rPr>
          <w:rFonts w:ascii="Times New Roman" w:hAnsi="Times New Roman" w:cs="Times New Roman"/>
          <w:sz w:val="24"/>
        </w:rPr>
      </w:pPr>
      <w:r w:rsidRPr="002243F0">
        <w:rPr>
          <w:rFonts w:ascii="Times New Roman" w:hAnsi="Times New Roman" w:cs="Times New Roman"/>
          <w:bCs/>
          <w:color w:val="000000"/>
          <w:sz w:val="24"/>
          <w:szCs w:val="23"/>
        </w:rPr>
        <w:t xml:space="preserve">(7) </w:t>
      </w:r>
      <w:r w:rsidRPr="002243F0">
        <w:rPr>
          <w:rFonts w:ascii="Times New Roman" w:hAnsi="Times New Roman" w:cs="Times New Roman"/>
          <w:sz w:val="24"/>
        </w:rPr>
        <w:t>Общината удостоверява възникването, изменението и погасяването на правото си на собственост върху имоти с акт за общинска собственост.</w:t>
      </w:r>
    </w:p>
    <w:p w:rsidR="008E6FE3" w:rsidRPr="002243F0" w:rsidRDefault="008E6FE3">
      <w:pPr>
        <w:widowControl/>
        <w:autoSpaceDE/>
        <w:autoSpaceDN/>
        <w:adjustRightInd/>
        <w:spacing w:line="288" w:lineRule="auto"/>
        <w:jc w:val="both"/>
        <w:rPr>
          <w:rFonts w:ascii="Times New Roman" w:hAnsi="Times New Roman" w:cs="Times New Roman"/>
          <w:sz w:val="24"/>
        </w:rPr>
      </w:pPr>
      <w:r w:rsidRPr="002243F0">
        <w:rPr>
          <w:rFonts w:ascii="Times New Roman" w:hAnsi="Times New Roman" w:cs="Times New Roman"/>
          <w:sz w:val="24"/>
        </w:rPr>
        <w:t>(8) Актът за общинска собственост е официален документ, съставен от длъжностно лице по ред и форма, определени в закона.</w:t>
      </w:r>
    </w:p>
    <w:p w:rsidR="008E6FE3" w:rsidRPr="002243F0" w:rsidRDefault="008E6FE3">
      <w:pPr>
        <w:pStyle w:val="firstline"/>
        <w:spacing w:before="0" w:beforeAutospacing="0" w:after="0" w:afterAutospacing="0" w:line="288" w:lineRule="auto"/>
        <w:jc w:val="both"/>
        <w:rPr>
          <w:lang w:val="bg-BG"/>
        </w:rPr>
      </w:pPr>
      <w:r w:rsidRPr="002243F0">
        <w:rPr>
          <w:b/>
          <w:bCs/>
        </w:rPr>
        <w:t>Чл.6</w:t>
      </w:r>
      <w:r w:rsidRPr="002243F0">
        <w:t xml:space="preserve"> (1) Въз основа на съставените актове за общинска собственост се съставят актови книги</w:t>
      </w:r>
      <w:r w:rsidRPr="002243F0">
        <w:rPr>
          <w:lang w:val="bg-BG"/>
        </w:rPr>
        <w:t xml:space="preserve"> </w:t>
      </w:r>
      <w:r w:rsidRPr="002243F0">
        <w:t>, които са общодостъпни и всяко лице може да получи справка по тях, срещу заплащане на такса за услугата, по тарифа определена от общинския съвет.</w:t>
      </w:r>
      <w:r w:rsidRPr="002243F0">
        <w:rPr>
          <w:lang w:val="bg-BG"/>
        </w:rPr>
        <w:t xml:space="preserve"> </w:t>
      </w:r>
    </w:p>
    <w:p w:rsidR="008E6FE3" w:rsidRPr="002243F0" w:rsidRDefault="008E6FE3">
      <w:pPr>
        <w:pStyle w:val="firstline"/>
        <w:spacing w:before="0" w:beforeAutospacing="0" w:after="0" w:afterAutospacing="0" w:line="288" w:lineRule="auto"/>
        <w:jc w:val="both"/>
        <w:rPr>
          <w:lang w:val="bg-BG"/>
        </w:rPr>
      </w:pPr>
      <w:r w:rsidRPr="002243F0">
        <w:t>(2) В случаите, когато исканата справка не представлява фактическа трудност и не се налага издаването на служебно удостоверение, информацията може да бъде и устна. В случаите на отказ да бъде регистрирано или незабавно удовлетворено искането, лицето може да подаде писмено заявление.</w:t>
      </w:r>
      <w:r w:rsidRPr="002243F0">
        <w:rPr>
          <w:lang w:val="bg-BG"/>
        </w:rPr>
        <w:t xml:space="preserve"> </w:t>
      </w:r>
    </w:p>
    <w:p w:rsidR="008E6FE3" w:rsidRPr="002243F0" w:rsidRDefault="008E6FE3">
      <w:pPr>
        <w:pStyle w:val="firstline"/>
        <w:spacing w:before="0" w:beforeAutospacing="0" w:after="0" w:afterAutospacing="0" w:line="288" w:lineRule="auto"/>
        <w:jc w:val="both"/>
        <w:rPr>
          <w:lang w:val="bg-BG"/>
        </w:rPr>
      </w:pPr>
      <w:r w:rsidRPr="002243F0">
        <w:t>(3) В случаите, когато се налага справка по досието към акта за общинска собственост или се иска писмено удостоверение за наличието на определени документи или обстоятелства, лицето подава писмено заявление за справка.</w:t>
      </w:r>
    </w:p>
    <w:p w:rsidR="008E6FE3" w:rsidRPr="002243F0" w:rsidRDefault="008E6FE3">
      <w:pPr>
        <w:shd w:val="clear" w:color="auto" w:fill="FFFFFF"/>
        <w:spacing w:line="288" w:lineRule="auto"/>
        <w:ind w:left="10"/>
        <w:jc w:val="both"/>
        <w:rPr>
          <w:rFonts w:ascii="Times New Roman" w:hAnsi="Times New Roman" w:cs="Times New Roman"/>
          <w:sz w:val="24"/>
        </w:rPr>
      </w:pPr>
      <w:r w:rsidRPr="002243F0">
        <w:rPr>
          <w:rFonts w:ascii="Times New Roman" w:hAnsi="Times New Roman" w:cs="Times New Roman"/>
          <w:bCs/>
          <w:color w:val="000000"/>
          <w:sz w:val="24"/>
          <w:szCs w:val="23"/>
        </w:rPr>
        <w:t>(4) В 2- седмичен срок от датата на подаване на заявлението по ал. З сектор"УСКП"</w:t>
      </w:r>
      <w:r w:rsidR="002243F0">
        <w:rPr>
          <w:rFonts w:ascii="Times New Roman" w:hAnsi="Times New Roman" w:cs="Times New Roman"/>
          <w:bCs/>
          <w:color w:val="000000"/>
          <w:sz w:val="24"/>
          <w:szCs w:val="23"/>
        </w:rPr>
        <w:t xml:space="preserve"> </w:t>
      </w:r>
      <w:r w:rsidRPr="002243F0">
        <w:rPr>
          <w:rFonts w:ascii="Times New Roman" w:hAnsi="Times New Roman" w:cs="Times New Roman"/>
          <w:bCs/>
          <w:color w:val="000000"/>
          <w:sz w:val="24"/>
          <w:szCs w:val="23"/>
        </w:rPr>
        <w:t>издава</w:t>
      </w:r>
      <w:r w:rsidR="002243F0">
        <w:rPr>
          <w:rFonts w:ascii="Times New Roman" w:hAnsi="Times New Roman" w:cs="Times New Roman"/>
          <w:bCs/>
          <w:color w:val="000000"/>
          <w:sz w:val="24"/>
          <w:szCs w:val="23"/>
        </w:rPr>
        <w:t xml:space="preserve"> </w:t>
      </w:r>
      <w:r w:rsidRPr="002243F0">
        <w:rPr>
          <w:rFonts w:ascii="Times New Roman" w:hAnsi="Times New Roman" w:cs="Times New Roman"/>
          <w:bCs/>
          <w:color w:val="000000"/>
          <w:sz w:val="24"/>
          <w:szCs w:val="23"/>
        </w:rPr>
        <w:t>служебно</w:t>
      </w:r>
      <w:r w:rsidR="002243F0">
        <w:rPr>
          <w:rFonts w:ascii="Times New Roman" w:hAnsi="Times New Roman" w:cs="Times New Roman"/>
          <w:bCs/>
          <w:color w:val="000000"/>
          <w:sz w:val="24"/>
          <w:szCs w:val="23"/>
        </w:rPr>
        <w:t xml:space="preserve"> </w:t>
      </w:r>
      <w:r w:rsidRPr="002243F0">
        <w:rPr>
          <w:rFonts w:ascii="Times New Roman" w:hAnsi="Times New Roman" w:cs="Times New Roman"/>
          <w:bCs/>
          <w:color w:val="000000"/>
          <w:sz w:val="24"/>
          <w:szCs w:val="23"/>
        </w:rPr>
        <w:t>удостоверение,</w:t>
      </w:r>
      <w:r w:rsidR="002243F0">
        <w:rPr>
          <w:rFonts w:ascii="Times New Roman" w:hAnsi="Times New Roman" w:cs="Times New Roman"/>
          <w:bCs/>
          <w:color w:val="000000"/>
          <w:sz w:val="24"/>
          <w:szCs w:val="23"/>
        </w:rPr>
        <w:t xml:space="preserve"> </w:t>
      </w:r>
      <w:r w:rsidRPr="002243F0">
        <w:rPr>
          <w:rFonts w:ascii="Times New Roman" w:hAnsi="Times New Roman" w:cs="Times New Roman"/>
          <w:bCs/>
          <w:color w:val="000000"/>
          <w:sz w:val="24"/>
          <w:szCs w:val="23"/>
        </w:rPr>
        <w:t>копие</w:t>
      </w:r>
      <w:r w:rsidR="002243F0">
        <w:rPr>
          <w:rFonts w:ascii="Times New Roman" w:hAnsi="Times New Roman" w:cs="Times New Roman"/>
          <w:bCs/>
          <w:color w:val="000000"/>
          <w:sz w:val="24"/>
          <w:szCs w:val="23"/>
        </w:rPr>
        <w:t xml:space="preserve"> </w:t>
      </w:r>
      <w:r w:rsidRPr="002243F0">
        <w:rPr>
          <w:rFonts w:ascii="Times New Roman" w:hAnsi="Times New Roman" w:cs="Times New Roman"/>
          <w:bCs/>
          <w:color w:val="000000"/>
          <w:sz w:val="24"/>
          <w:szCs w:val="23"/>
        </w:rPr>
        <w:t>от</w:t>
      </w:r>
      <w:r w:rsidR="002243F0">
        <w:rPr>
          <w:rFonts w:ascii="Times New Roman" w:hAnsi="Times New Roman" w:cs="Times New Roman"/>
          <w:bCs/>
          <w:color w:val="000000"/>
          <w:sz w:val="24"/>
          <w:szCs w:val="23"/>
        </w:rPr>
        <w:t xml:space="preserve"> </w:t>
      </w:r>
      <w:r w:rsidRPr="002243F0">
        <w:rPr>
          <w:rFonts w:ascii="Times New Roman" w:hAnsi="Times New Roman" w:cs="Times New Roman"/>
          <w:bCs/>
          <w:color w:val="000000"/>
          <w:sz w:val="24"/>
          <w:szCs w:val="23"/>
        </w:rPr>
        <w:t>искания документ или мотивиран отказ.</w:t>
      </w:r>
    </w:p>
    <w:p w:rsidR="008E6FE3" w:rsidRPr="002243F0" w:rsidRDefault="008E6FE3">
      <w:pPr>
        <w:shd w:val="clear" w:color="auto" w:fill="FFFFFF"/>
        <w:spacing w:line="288" w:lineRule="auto"/>
        <w:ind w:left="24"/>
        <w:jc w:val="both"/>
        <w:rPr>
          <w:rFonts w:ascii="Times New Roman" w:hAnsi="Times New Roman" w:cs="Times New Roman"/>
          <w:sz w:val="24"/>
        </w:rPr>
      </w:pPr>
      <w:r w:rsidRPr="002243F0">
        <w:rPr>
          <w:rFonts w:ascii="Times New Roman" w:hAnsi="Times New Roman" w:cs="Times New Roman"/>
          <w:bCs/>
          <w:color w:val="000000"/>
          <w:sz w:val="24"/>
          <w:szCs w:val="23"/>
        </w:rPr>
        <w:t>(5) Ако</w:t>
      </w:r>
      <w:r w:rsidR="002243F0">
        <w:rPr>
          <w:rFonts w:ascii="Times New Roman" w:hAnsi="Times New Roman" w:cs="Times New Roman"/>
          <w:bCs/>
          <w:color w:val="000000"/>
          <w:sz w:val="24"/>
          <w:szCs w:val="23"/>
        </w:rPr>
        <w:t xml:space="preserve"> </w:t>
      </w:r>
      <w:r w:rsidRPr="002243F0">
        <w:rPr>
          <w:rFonts w:ascii="Times New Roman" w:hAnsi="Times New Roman" w:cs="Times New Roman"/>
          <w:bCs/>
          <w:color w:val="000000"/>
          <w:sz w:val="24"/>
          <w:szCs w:val="23"/>
        </w:rPr>
        <w:t>в</w:t>
      </w:r>
      <w:r w:rsidR="002243F0">
        <w:rPr>
          <w:rFonts w:ascii="Times New Roman" w:hAnsi="Times New Roman" w:cs="Times New Roman"/>
          <w:bCs/>
          <w:color w:val="000000"/>
          <w:sz w:val="24"/>
          <w:szCs w:val="23"/>
        </w:rPr>
        <w:t xml:space="preserve"> </w:t>
      </w:r>
      <w:r w:rsidRPr="002243F0">
        <w:rPr>
          <w:rFonts w:ascii="Times New Roman" w:hAnsi="Times New Roman" w:cs="Times New Roman"/>
          <w:bCs/>
          <w:color w:val="000000"/>
          <w:sz w:val="24"/>
          <w:szCs w:val="23"/>
        </w:rPr>
        <w:t>срока</w:t>
      </w:r>
      <w:r w:rsidR="002243F0">
        <w:rPr>
          <w:rFonts w:ascii="Times New Roman" w:hAnsi="Times New Roman" w:cs="Times New Roman"/>
          <w:bCs/>
          <w:color w:val="000000"/>
          <w:sz w:val="24"/>
          <w:szCs w:val="23"/>
        </w:rPr>
        <w:t xml:space="preserve"> </w:t>
      </w:r>
      <w:r w:rsidRPr="002243F0">
        <w:rPr>
          <w:rFonts w:ascii="Times New Roman" w:hAnsi="Times New Roman" w:cs="Times New Roman"/>
          <w:bCs/>
          <w:color w:val="000000"/>
          <w:sz w:val="24"/>
          <w:szCs w:val="23"/>
        </w:rPr>
        <w:t>по</w:t>
      </w:r>
      <w:r w:rsidR="002243F0">
        <w:rPr>
          <w:rFonts w:ascii="Times New Roman" w:hAnsi="Times New Roman" w:cs="Times New Roman"/>
          <w:bCs/>
          <w:color w:val="000000"/>
          <w:sz w:val="24"/>
          <w:szCs w:val="23"/>
        </w:rPr>
        <w:t xml:space="preserve"> </w:t>
      </w:r>
      <w:r w:rsidRPr="002243F0">
        <w:rPr>
          <w:rFonts w:ascii="Times New Roman" w:hAnsi="Times New Roman" w:cs="Times New Roman"/>
          <w:bCs/>
          <w:color w:val="000000"/>
          <w:sz w:val="24"/>
          <w:szCs w:val="23"/>
        </w:rPr>
        <w:t>ал.4 сектор</w:t>
      </w:r>
      <w:r w:rsidR="002243F0">
        <w:rPr>
          <w:rFonts w:ascii="Times New Roman" w:hAnsi="Times New Roman" w:cs="Times New Roman"/>
          <w:bCs/>
          <w:color w:val="000000"/>
          <w:sz w:val="24"/>
          <w:szCs w:val="23"/>
        </w:rPr>
        <w:t xml:space="preserve"> </w:t>
      </w:r>
      <w:r w:rsidRPr="002243F0">
        <w:rPr>
          <w:rFonts w:ascii="Times New Roman" w:hAnsi="Times New Roman" w:cs="Times New Roman"/>
          <w:bCs/>
          <w:color w:val="000000"/>
          <w:sz w:val="24"/>
          <w:szCs w:val="23"/>
        </w:rPr>
        <w:t>"УСКП" не</w:t>
      </w:r>
      <w:r w:rsidR="002243F0">
        <w:rPr>
          <w:rFonts w:ascii="Times New Roman" w:hAnsi="Times New Roman" w:cs="Times New Roman"/>
          <w:bCs/>
          <w:color w:val="000000"/>
          <w:sz w:val="24"/>
          <w:szCs w:val="23"/>
        </w:rPr>
        <w:t xml:space="preserve"> </w:t>
      </w:r>
      <w:r w:rsidRPr="002243F0">
        <w:rPr>
          <w:rFonts w:ascii="Times New Roman" w:hAnsi="Times New Roman" w:cs="Times New Roman"/>
          <w:bCs/>
          <w:color w:val="000000"/>
          <w:sz w:val="24"/>
          <w:szCs w:val="23"/>
        </w:rPr>
        <w:t>представи исканата справка се счита, че е налице мълчалив отказ .</w:t>
      </w:r>
    </w:p>
    <w:p w:rsidR="008E6FE3" w:rsidRPr="002243F0" w:rsidRDefault="008E6FE3">
      <w:pPr>
        <w:shd w:val="clear" w:color="auto" w:fill="FFFFFF"/>
        <w:spacing w:line="288" w:lineRule="auto"/>
        <w:ind w:left="24"/>
        <w:jc w:val="both"/>
        <w:rPr>
          <w:rFonts w:ascii="Times New Roman" w:hAnsi="Times New Roman" w:cs="Times New Roman"/>
          <w:bCs/>
          <w:sz w:val="24"/>
        </w:rPr>
      </w:pPr>
      <w:r w:rsidRPr="002243F0">
        <w:rPr>
          <w:rFonts w:ascii="Times New Roman" w:hAnsi="Times New Roman" w:cs="Times New Roman"/>
          <w:b/>
          <w:color w:val="000000"/>
          <w:sz w:val="24"/>
          <w:szCs w:val="23"/>
        </w:rPr>
        <w:t>Чл.7</w:t>
      </w:r>
      <w:r w:rsidRPr="002243F0">
        <w:rPr>
          <w:rFonts w:ascii="Times New Roman" w:hAnsi="Times New Roman" w:cs="Times New Roman"/>
          <w:bCs/>
          <w:color w:val="000000"/>
          <w:sz w:val="24"/>
          <w:szCs w:val="23"/>
        </w:rPr>
        <w:t xml:space="preserve"> (1) В общината се създават и поддържат следните публични регистри:</w:t>
      </w:r>
    </w:p>
    <w:p w:rsidR="008E6FE3" w:rsidRPr="002243F0" w:rsidRDefault="008E6FE3">
      <w:pPr>
        <w:shd w:val="clear" w:color="auto" w:fill="FFFFFF"/>
        <w:spacing w:line="288" w:lineRule="auto"/>
        <w:ind w:left="14"/>
        <w:jc w:val="both"/>
        <w:rPr>
          <w:rFonts w:ascii="Times New Roman" w:hAnsi="Times New Roman" w:cs="Times New Roman"/>
          <w:bCs/>
          <w:sz w:val="24"/>
        </w:rPr>
      </w:pPr>
      <w:r w:rsidRPr="002243F0">
        <w:rPr>
          <w:rFonts w:ascii="Times New Roman" w:hAnsi="Times New Roman" w:cs="Times New Roman"/>
          <w:bCs/>
          <w:color w:val="000000"/>
          <w:sz w:val="24"/>
          <w:szCs w:val="23"/>
        </w:rPr>
        <w:lastRenderedPageBreak/>
        <w:t>а/ главен регистър</w:t>
      </w:r>
      <w:r w:rsidR="002243F0">
        <w:rPr>
          <w:rFonts w:ascii="Times New Roman" w:hAnsi="Times New Roman" w:cs="Times New Roman"/>
          <w:bCs/>
          <w:color w:val="000000"/>
          <w:sz w:val="24"/>
          <w:szCs w:val="23"/>
        </w:rPr>
        <w:t xml:space="preserve"> </w:t>
      </w:r>
      <w:r w:rsidRPr="002243F0">
        <w:rPr>
          <w:rFonts w:ascii="Times New Roman" w:hAnsi="Times New Roman" w:cs="Times New Roman"/>
          <w:bCs/>
          <w:color w:val="000000"/>
          <w:sz w:val="24"/>
          <w:szCs w:val="23"/>
        </w:rPr>
        <w:t>за публичната общинска собственост, в който са включени всички</w:t>
      </w:r>
      <w:r w:rsidRPr="002243F0">
        <w:rPr>
          <w:rFonts w:ascii="Times New Roman" w:hAnsi="Times New Roman" w:cs="Times New Roman"/>
          <w:bCs/>
          <w:color w:val="000000"/>
          <w:sz w:val="24"/>
          <w:szCs w:val="23"/>
          <w:lang w:val="en-US"/>
        </w:rPr>
        <w:t xml:space="preserve"> </w:t>
      </w:r>
      <w:r w:rsidRPr="002243F0">
        <w:rPr>
          <w:rFonts w:ascii="Times New Roman" w:hAnsi="Times New Roman" w:cs="Times New Roman"/>
          <w:bCs/>
          <w:color w:val="000000"/>
          <w:sz w:val="24"/>
          <w:szCs w:val="23"/>
        </w:rPr>
        <w:t>съставени актове за публична общинска собственост;</w:t>
      </w:r>
    </w:p>
    <w:p w:rsidR="008E6FE3" w:rsidRPr="002243F0" w:rsidRDefault="008E6FE3">
      <w:pPr>
        <w:shd w:val="clear" w:color="auto" w:fill="FFFFFF"/>
        <w:spacing w:line="288" w:lineRule="auto"/>
        <w:ind w:left="14"/>
        <w:jc w:val="both"/>
        <w:rPr>
          <w:rFonts w:ascii="Times New Roman" w:hAnsi="Times New Roman" w:cs="Times New Roman"/>
          <w:bCs/>
          <w:sz w:val="24"/>
        </w:rPr>
      </w:pPr>
      <w:r w:rsidRPr="002243F0">
        <w:rPr>
          <w:rFonts w:ascii="Times New Roman" w:hAnsi="Times New Roman" w:cs="Times New Roman"/>
          <w:bCs/>
          <w:color w:val="000000"/>
          <w:sz w:val="24"/>
          <w:szCs w:val="23"/>
        </w:rPr>
        <w:t>б/ главен регистър за частната общинска собственост, в който са включени всички</w:t>
      </w:r>
      <w:r w:rsidRPr="002243F0">
        <w:rPr>
          <w:rFonts w:ascii="Times New Roman" w:hAnsi="Times New Roman" w:cs="Times New Roman"/>
          <w:bCs/>
          <w:color w:val="000000"/>
          <w:sz w:val="24"/>
          <w:szCs w:val="23"/>
          <w:lang w:val="en-US"/>
        </w:rPr>
        <w:t xml:space="preserve"> </w:t>
      </w:r>
      <w:r w:rsidRPr="002243F0">
        <w:rPr>
          <w:rFonts w:ascii="Times New Roman" w:hAnsi="Times New Roman" w:cs="Times New Roman"/>
          <w:bCs/>
          <w:color w:val="000000"/>
          <w:sz w:val="24"/>
          <w:szCs w:val="23"/>
        </w:rPr>
        <w:t>съставени актове за частна общинска собственост;</w:t>
      </w:r>
    </w:p>
    <w:p w:rsidR="008E6FE3" w:rsidRPr="002243F0" w:rsidRDefault="008E6FE3">
      <w:pPr>
        <w:shd w:val="clear" w:color="auto" w:fill="FFFFFF"/>
        <w:spacing w:line="288" w:lineRule="auto"/>
        <w:ind w:left="19"/>
        <w:jc w:val="both"/>
        <w:rPr>
          <w:rFonts w:ascii="Times New Roman" w:hAnsi="Times New Roman" w:cs="Times New Roman"/>
          <w:bCs/>
          <w:sz w:val="24"/>
        </w:rPr>
      </w:pPr>
      <w:r w:rsidRPr="002243F0">
        <w:rPr>
          <w:rFonts w:ascii="Times New Roman" w:hAnsi="Times New Roman" w:cs="Times New Roman"/>
          <w:bCs/>
          <w:color w:val="000000"/>
          <w:sz w:val="24"/>
          <w:szCs w:val="23"/>
        </w:rPr>
        <w:t>в/ регистър за разпоредителните сделки с имоти, общинска собственост, в който се</w:t>
      </w:r>
      <w:r w:rsidRPr="002243F0">
        <w:rPr>
          <w:rFonts w:ascii="Times New Roman" w:hAnsi="Times New Roman" w:cs="Times New Roman"/>
          <w:bCs/>
          <w:color w:val="000000"/>
          <w:sz w:val="24"/>
          <w:szCs w:val="23"/>
          <w:lang w:val="en-US"/>
        </w:rPr>
        <w:t xml:space="preserve"> </w:t>
      </w:r>
      <w:r w:rsidRPr="002243F0">
        <w:rPr>
          <w:rFonts w:ascii="Times New Roman" w:hAnsi="Times New Roman" w:cs="Times New Roman"/>
          <w:bCs/>
          <w:color w:val="000000"/>
          <w:sz w:val="24"/>
          <w:szCs w:val="23"/>
        </w:rPr>
        <w:t>вписват данни за: решението на общинския съвет за разпореждане с общински имоти; данните по АОС, видовете на разпоредителните сделки; пазарната оценка , данъчната</w:t>
      </w:r>
      <w:r w:rsidRPr="002243F0">
        <w:rPr>
          <w:rFonts w:ascii="Times New Roman" w:hAnsi="Times New Roman" w:cs="Times New Roman"/>
          <w:bCs/>
          <w:color w:val="000000"/>
          <w:sz w:val="24"/>
          <w:szCs w:val="23"/>
          <w:lang w:val="en-US"/>
        </w:rPr>
        <w:t xml:space="preserve"> </w:t>
      </w:r>
      <w:r w:rsidRPr="002243F0">
        <w:rPr>
          <w:rFonts w:ascii="Times New Roman" w:hAnsi="Times New Roman" w:cs="Times New Roman"/>
          <w:bCs/>
          <w:color w:val="000000"/>
          <w:sz w:val="24"/>
          <w:szCs w:val="23"/>
        </w:rPr>
        <w:t>оценка, оценката, определена от общинския съвет и крайната цена на сделката; начинът на</w:t>
      </w:r>
      <w:r w:rsidR="002243F0">
        <w:rPr>
          <w:rFonts w:ascii="Times New Roman" w:hAnsi="Times New Roman" w:cs="Times New Roman"/>
          <w:bCs/>
          <w:color w:val="000000"/>
          <w:sz w:val="24"/>
          <w:szCs w:val="23"/>
        </w:rPr>
        <w:t xml:space="preserve"> </w:t>
      </w:r>
      <w:r w:rsidRPr="002243F0">
        <w:rPr>
          <w:rFonts w:ascii="Times New Roman" w:hAnsi="Times New Roman" w:cs="Times New Roman"/>
          <w:bCs/>
          <w:color w:val="000000"/>
          <w:sz w:val="24"/>
          <w:szCs w:val="23"/>
        </w:rPr>
        <w:t>разпореждане,</w:t>
      </w:r>
      <w:r w:rsidR="002243F0">
        <w:rPr>
          <w:rFonts w:ascii="Times New Roman" w:hAnsi="Times New Roman" w:cs="Times New Roman"/>
          <w:bCs/>
          <w:color w:val="000000"/>
          <w:sz w:val="24"/>
          <w:szCs w:val="23"/>
        </w:rPr>
        <w:t xml:space="preserve"> </w:t>
      </w:r>
      <w:r w:rsidRPr="002243F0">
        <w:rPr>
          <w:rFonts w:ascii="Times New Roman" w:hAnsi="Times New Roman" w:cs="Times New Roman"/>
          <w:bCs/>
          <w:color w:val="000000"/>
          <w:sz w:val="24"/>
          <w:szCs w:val="23"/>
        </w:rPr>
        <w:t>насрещната</w:t>
      </w:r>
      <w:r w:rsidR="002243F0">
        <w:rPr>
          <w:rFonts w:ascii="Times New Roman" w:hAnsi="Times New Roman" w:cs="Times New Roman"/>
          <w:bCs/>
          <w:color w:val="000000"/>
          <w:sz w:val="24"/>
          <w:szCs w:val="23"/>
        </w:rPr>
        <w:t xml:space="preserve"> </w:t>
      </w:r>
      <w:r w:rsidRPr="002243F0">
        <w:rPr>
          <w:rFonts w:ascii="Times New Roman" w:hAnsi="Times New Roman" w:cs="Times New Roman"/>
          <w:bCs/>
          <w:color w:val="000000"/>
          <w:sz w:val="24"/>
          <w:szCs w:val="23"/>
        </w:rPr>
        <w:t>страна</w:t>
      </w:r>
      <w:r w:rsidR="002243F0">
        <w:rPr>
          <w:rFonts w:ascii="Times New Roman" w:hAnsi="Times New Roman" w:cs="Times New Roman"/>
          <w:bCs/>
          <w:color w:val="000000"/>
          <w:sz w:val="24"/>
          <w:szCs w:val="23"/>
        </w:rPr>
        <w:t xml:space="preserve"> </w:t>
      </w:r>
      <w:r w:rsidRPr="002243F0">
        <w:rPr>
          <w:rFonts w:ascii="Times New Roman" w:hAnsi="Times New Roman" w:cs="Times New Roman"/>
          <w:bCs/>
          <w:color w:val="000000"/>
          <w:sz w:val="24"/>
          <w:szCs w:val="23"/>
        </w:rPr>
        <w:t>на</w:t>
      </w:r>
      <w:r w:rsidR="002243F0">
        <w:rPr>
          <w:rFonts w:ascii="Times New Roman" w:hAnsi="Times New Roman" w:cs="Times New Roman"/>
          <w:bCs/>
          <w:color w:val="000000"/>
          <w:sz w:val="24"/>
          <w:szCs w:val="23"/>
        </w:rPr>
        <w:t xml:space="preserve"> </w:t>
      </w:r>
      <w:r w:rsidRPr="002243F0">
        <w:rPr>
          <w:rFonts w:ascii="Times New Roman" w:hAnsi="Times New Roman" w:cs="Times New Roman"/>
          <w:bCs/>
          <w:color w:val="000000"/>
          <w:sz w:val="24"/>
          <w:szCs w:val="23"/>
        </w:rPr>
        <w:t>сделката</w:t>
      </w:r>
      <w:r w:rsidR="002243F0">
        <w:rPr>
          <w:rFonts w:ascii="Times New Roman" w:hAnsi="Times New Roman" w:cs="Times New Roman"/>
          <w:bCs/>
          <w:color w:val="000000"/>
          <w:sz w:val="24"/>
          <w:szCs w:val="23"/>
        </w:rPr>
        <w:t xml:space="preserve"> </w:t>
      </w:r>
      <w:r w:rsidRPr="002243F0">
        <w:rPr>
          <w:rFonts w:ascii="Times New Roman" w:hAnsi="Times New Roman" w:cs="Times New Roman"/>
          <w:bCs/>
          <w:color w:val="000000"/>
          <w:sz w:val="24"/>
          <w:szCs w:val="23"/>
        </w:rPr>
        <w:t>и</w:t>
      </w:r>
      <w:r w:rsidR="002243F0">
        <w:rPr>
          <w:rFonts w:ascii="Times New Roman" w:hAnsi="Times New Roman" w:cs="Times New Roman"/>
          <w:bCs/>
          <w:color w:val="000000"/>
          <w:sz w:val="24"/>
          <w:szCs w:val="23"/>
        </w:rPr>
        <w:t xml:space="preserve"> </w:t>
      </w:r>
      <w:r w:rsidRPr="002243F0">
        <w:rPr>
          <w:rFonts w:ascii="Times New Roman" w:hAnsi="Times New Roman" w:cs="Times New Roman"/>
          <w:bCs/>
          <w:color w:val="000000"/>
          <w:sz w:val="24"/>
          <w:szCs w:val="23"/>
        </w:rPr>
        <w:t>други</w:t>
      </w:r>
      <w:r w:rsidR="002243F0">
        <w:rPr>
          <w:rFonts w:ascii="Times New Roman" w:hAnsi="Times New Roman" w:cs="Times New Roman"/>
          <w:bCs/>
          <w:color w:val="000000"/>
          <w:sz w:val="24"/>
          <w:szCs w:val="23"/>
        </w:rPr>
        <w:t xml:space="preserve"> </w:t>
      </w:r>
      <w:r w:rsidRPr="002243F0">
        <w:rPr>
          <w:rFonts w:ascii="Times New Roman" w:hAnsi="Times New Roman" w:cs="Times New Roman"/>
          <w:bCs/>
          <w:color w:val="000000"/>
          <w:sz w:val="24"/>
          <w:szCs w:val="23"/>
        </w:rPr>
        <w:t>данни,</w:t>
      </w:r>
      <w:r w:rsidR="002243F0">
        <w:rPr>
          <w:rFonts w:ascii="Times New Roman" w:hAnsi="Times New Roman" w:cs="Times New Roman"/>
          <w:bCs/>
          <w:color w:val="000000"/>
          <w:sz w:val="24"/>
          <w:szCs w:val="23"/>
        </w:rPr>
        <w:t xml:space="preserve"> </w:t>
      </w:r>
      <w:r w:rsidRPr="002243F0">
        <w:rPr>
          <w:rFonts w:ascii="Times New Roman" w:hAnsi="Times New Roman" w:cs="Times New Roman"/>
          <w:bCs/>
          <w:color w:val="000000"/>
          <w:sz w:val="24"/>
          <w:szCs w:val="23"/>
        </w:rPr>
        <w:t>определени</w:t>
      </w:r>
      <w:r w:rsidR="002243F0">
        <w:rPr>
          <w:rFonts w:ascii="Times New Roman" w:hAnsi="Times New Roman" w:cs="Times New Roman"/>
          <w:bCs/>
          <w:color w:val="000000"/>
          <w:sz w:val="24"/>
          <w:szCs w:val="23"/>
        </w:rPr>
        <w:t xml:space="preserve"> </w:t>
      </w:r>
      <w:r w:rsidRPr="002243F0">
        <w:rPr>
          <w:rFonts w:ascii="Times New Roman" w:hAnsi="Times New Roman" w:cs="Times New Roman"/>
          <w:bCs/>
          <w:color w:val="000000"/>
          <w:sz w:val="24"/>
          <w:szCs w:val="23"/>
        </w:rPr>
        <w:t>в</w:t>
      </w:r>
      <w:r w:rsidRPr="002243F0">
        <w:rPr>
          <w:rFonts w:ascii="Times New Roman" w:hAnsi="Times New Roman" w:cs="Times New Roman"/>
          <w:bCs/>
          <w:color w:val="000000"/>
          <w:sz w:val="24"/>
          <w:szCs w:val="23"/>
          <w:lang w:val="en-US"/>
        </w:rPr>
        <w:t xml:space="preserve"> </w:t>
      </w:r>
      <w:r w:rsidRPr="002243F0">
        <w:rPr>
          <w:rFonts w:ascii="Times New Roman" w:hAnsi="Times New Roman" w:cs="Times New Roman"/>
          <w:bCs/>
          <w:color w:val="000000"/>
          <w:sz w:val="24"/>
          <w:szCs w:val="23"/>
        </w:rPr>
        <w:t>конкретното решение на общинския съвет за дадена разпоредителна сделка.</w:t>
      </w:r>
    </w:p>
    <w:p w:rsidR="008E6FE3" w:rsidRPr="002243F0" w:rsidRDefault="008E6FE3">
      <w:pPr>
        <w:shd w:val="clear" w:color="auto" w:fill="FFFFFF"/>
        <w:spacing w:line="288" w:lineRule="auto"/>
        <w:jc w:val="both"/>
        <w:rPr>
          <w:rFonts w:ascii="Times New Roman" w:hAnsi="Times New Roman" w:cs="Times New Roman"/>
          <w:bCs/>
          <w:sz w:val="24"/>
        </w:rPr>
      </w:pPr>
      <w:r w:rsidRPr="002243F0">
        <w:rPr>
          <w:rFonts w:ascii="Times New Roman" w:hAnsi="Times New Roman" w:cs="Times New Roman"/>
          <w:bCs/>
          <w:iCs/>
          <w:color w:val="000000"/>
          <w:sz w:val="24"/>
          <w:szCs w:val="23"/>
        </w:rPr>
        <w:t>(</w:t>
      </w:r>
      <w:r w:rsidRPr="002243F0">
        <w:rPr>
          <w:rFonts w:ascii="Times New Roman" w:hAnsi="Times New Roman" w:cs="Times New Roman"/>
          <w:bCs/>
          <w:iCs/>
          <w:color w:val="000000"/>
          <w:sz w:val="24"/>
          <w:szCs w:val="23"/>
          <w:lang w:val="en-US"/>
        </w:rPr>
        <w:t>2</w:t>
      </w:r>
      <w:r w:rsidRPr="002243F0">
        <w:rPr>
          <w:rFonts w:ascii="Times New Roman" w:hAnsi="Times New Roman" w:cs="Times New Roman"/>
          <w:bCs/>
          <w:iCs/>
          <w:color w:val="000000"/>
          <w:sz w:val="24"/>
          <w:szCs w:val="23"/>
        </w:rPr>
        <w:t>)</w:t>
      </w:r>
      <w:r w:rsidRPr="002243F0">
        <w:rPr>
          <w:rFonts w:ascii="Times New Roman" w:hAnsi="Times New Roman" w:cs="Times New Roman"/>
          <w:bCs/>
          <w:i/>
          <w:iCs/>
          <w:color w:val="000000"/>
          <w:sz w:val="24"/>
          <w:szCs w:val="23"/>
        </w:rPr>
        <w:t xml:space="preserve"> </w:t>
      </w:r>
      <w:r w:rsidRPr="002243F0">
        <w:rPr>
          <w:rFonts w:ascii="Times New Roman" w:hAnsi="Times New Roman" w:cs="Times New Roman"/>
          <w:bCs/>
          <w:color w:val="000000"/>
          <w:sz w:val="24"/>
          <w:szCs w:val="23"/>
        </w:rPr>
        <w:t>създаването, поддържането в актуалност и предоставянето на услуги от регистрите,</w:t>
      </w:r>
      <w:r w:rsidRPr="002243F0">
        <w:rPr>
          <w:rFonts w:ascii="Times New Roman" w:hAnsi="Times New Roman" w:cs="Times New Roman"/>
          <w:bCs/>
          <w:color w:val="000000"/>
          <w:sz w:val="24"/>
          <w:szCs w:val="23"/>
          <w:lang w:val="en-US"/>
        </w:rPr>
        <w:t xml:space="preserve"> </w:t>
      </w:r>
      <w:r w:rsidRPr="002243F0">
        <w:rPr>
          <w:rFonts w:ascii="Times New Roman" w:hAnsi="Times New Roman" w:cs="Times New Roman"/>
          <w:bCs/>
          <w:color w:val="000000"/>
          <w:sz w:val="24"/>
          <w:szCs w:val="23"/>
        </w:rPr>
        <w:t>както и включването им в компютърни автоматизирани системи, се извършва под общото ръководство и контрола на кмета на общината, в съответствие с наредбите на МРРБ и на</w:t>
      </w:r>
      <w:r w:rsidRPr="002243F0">
        <w:rPr>
          <w:rFonts w:ascii="Times New Roman" w:hAnsi="Times New Roman" w:cs="Times New Roman"/>
          <w:bCs/>
          <w:color w:val="000000"/>
          <w:sz w:val="24"/>
          <w:szCs w:val="23"/>
          <w:lang w:val="en-US"/>
        </w:rPr>
        <w:t xml:space="preserve"> </w:t>
      </w:r>
      <w:r w:rsidRPr="002243F0">
        <w:rPr>
          <w:rFonts w:ascii="Times New Roman" w:hAnsi="Times New Roman" w:cs="Times New Roman"/>
          <w:bCs/>
          <w:color w:val="000000"/>
          <w:sz w:val="24"/>
          <w:szCs w:val="23"/>
        </w:rPr>
        <w:t>МП.</w:t>
      </w:r>
    </w:p>
    <w:p w:rsidR="008E6FE3" w:rsidRPr="002243F0" w:rsidRDefault="008E6FE3">
      <w:pPr>
        <w:pStyle w:val="firstline"/>
        <w:widowControl w:val="0"/>
        <w:autoSpaceDE w:val="0"/>
        <w:autoSpaceDN w:val="0"/>
        <w:adjustRightInd w:val="0"/>
        <w:spacing w:before="0" w:beforeAutospacing="0" w:after="0" w:afterAutospacing="0" w:line="288" w:lineRule="auto"/>
        <w:rPr>
          <w:szCs w:val="20"/>
          <w:lang w:val="bg-BG" w:eastAsia="bg-BG"/>
        </w:rPr>
      </w:pPr>
    </w:p>
    <w:p w:rsidR="008E6FE3" w:rsidRPr="002243F0" w:rsidRDefault="008E6FE3">
      <w:pPr>
        <w:shd w:val="clear" w:color="auto" w:fill="FFFFFF"/>
        <w:spacing w:line="288" w:lineRule="auto"/>
        <w:ind w:left="58"/>
        <w:rPr>
          <w:rFonts w:ascii="Times New Roman" w:hAnsi="Times New Roman" w:cs="Times New Roman"/>
          <w:sz w:val="24"/>
        </w:rPr>
      </w:pPr>
      <w:r w:rsidRPr="002243F0">
        <w:rPr>
          <w:rFonts w:ascii="Times New Roman" w:hAnsi="Times New Roman" w:cs="Times New Roman"/>
          <w:color w:val="000000"/>
          <w:sz w:val="24"/>
          <w:szCs w:val="23"/>
        </w:rPr>
        <w:t>Глава втора</w:t>
      </w:r>
    </w:p>
    <w:p w:rsidR="008E6FE3" w:rsidRPr="002243F0" w:rsidRDefault="008E6FE3">
      <w:pPr>
        <w:pStyle w:val="Heading2"/>
        <w:spacing w:before="0" w:line="288" w:lineRule="auto"/>
        <w:rPr>
          <w:w w:val="100"/>
        </w:rPr>
      </w:pPr>
      <w:r w:rsidRPr="002243F0">
        <w:rPr>
          <w:w w:val="100"/>
        </w:rPr>
        <w:t>ПРИДОБИВАНЕ НА ИМОТИ И ВЕЩИ</w:t>
      </w:r>
    </w:p>
    <w:p w:rsidR="008E6FE3" w:rsidRPr="002243F0" w:rsidRDefault="008E6FE3">
      <w:pPr>
        <w:shd w:val="clear" w:color="auto" w:fill="FFFFFF"/>
        <w:spacing w:line="288" w:lineRule="auto"/>
        <w:ind w:left="43" w:right="480"/>
        <w:rPr>
          <w:rFonts w:ascii="Times New Roman" w:hAnsi="Times New Roman" w:cs="Times New Roman"/>
          <w:sz w:val="24"/>
        </w:rPr>
      </w:pPr>
      <w:r w:rsidRPr="002243F0">
        <w:rPr>
          <w:rFonts w:ascii="Times New Roman" w:hAnsi="Times New Roman" w:cs="Times New Roman"/>
          <w:b/>
          <w:bCs/>
          <w:color w:val="000000"/>
          <w:sz w:val="24"/>
          <w:szCs w:val="23"/>
        </w:rPr>
        <w:t>Чл.8</w:t>
      </w:r>
      <w:r w:rsidRPr="002243F0">
        <w:rPr>
          <w:rFonts w:ascii="Times New Roman" w:hAnsi="Times New Roman" w:cs="Times New Roman"/>
          <w:color w:val="000000"/>
          <w:sz w:val="24"/>
          <w:szCs w:val="23"/>
        </w:rPr>
        <w:t xml:space="preserve"> (1) Общината придобива възмездно или безвъзмездно право на собственост и други ограничени вещни права:</w:t>
      </w:r>
    </w:p>
    <w:p w:rsidR="008E6FE3" w:rsidRPr="002243F0" w:rsidRDefault="008E6FE3">
      <w:pPr>
        <w:shd w:val="clear" w:color="auto" w:fill="FFFFFF"/>
        <w:spacing w:line="288" w:lineRule="auto"/>
        <w:rPr>
          <w:rFonts w:ascii="Times New Roman" w:hAnsi="Times New Roman" w:cs="Times New Roman"/>
          <w:sz w:val="24"/>
        </w:rPr>
      </w:pPr>
      <w:r w:rsidRPr="002243F0">
        <w:rPr>
          <w:rFonts w:ascii="Times New Roman" w:hAnsi="Times New Roman" w:cs="Times New Roman"/>
          <w:color w:val="000000"/>
          <w:sz w:val="24"/>
          <w:szCs w:val="23"/>
        </w:rPr>
        <w:t>1. по силата на закон;</w:t>
      </w:r>
    </w:p>
    <w:p w:rsidR="008E6FE3" w:rsidRPr="002243F0" w:rsidRDefault="008E6FE3">
      <w:pPr>
        <w:shd w:val="clear" w:color="auto" w:fill="FFFFFF"/>
        <w:spacing w:line="288" w:lineRule="auto"/>
        <w:rPr>
          <w:rFonts w:ascii="Times New Roman" w:hAnsi="Times New Roman" w:cs="Times New Roman"/>
          <w:sz w:val="24"/>
        </w:rPr>
      </w:pPr>
      <w:r w:rsidRPr="002243F0">
        <w:rPr>
          <w:rFonts w:ascii="Times New Roman" w:hAnsi="Times New Roman" w:cs="Times New Roman"/>
          <w:color w:val="000000"/>
          <w:sz w:val="24"/>
          <w:szCs w:val="23"/>
        </w:rPr>
        <w:t>2. чрез безвъзмездно преотстъпване от държавата;</w:t>
      </w:r>
    </w:p>
    <w:p w:rsidR="008E6FE3" w:rsidRPr="002243F0" w:rsidRDefault="008E6FE3">
      <w:pPr>
        <w:shd w:val="clear" w:color="auto" w:fill="FFFFFF"/>
        <w:spacing w:line="288" w:lineRule="auto"/>
        <w:rPr>
          <w:rFonts w:ascii="Times New Roman" w:hAnsi="Times New Roman" w:cs="Times New Roman"/>
          <w:sz w:val="24"/>
        </w:rPr>
      </w:pPr>
      <w:r w:rsidRPr="002243F0">
        <w:rPr>
          <w:rFonts w:ascii="Times New Roman" w:hAnsi="Times New Roman" w:cs="Times New Roman"/>
          <w:color w:val="000000"/>
          <w:sz w:val="24"/>
          <w:szCs w:val="23"/>
        </w:rPr>
        <w:t>3. чрез закупуване на недвижими имоти и движими вещи със средства от общинския бюджет;</w:t>
      </w:r>
    </w:p>
    <w:p w:rsidR="008E6FE3" w:rsidRPr="002243F0" w:rsidRDefault="008E6FE3">
      <w:pPr>
        <w:pStyle w:val="BodyTextIndent2"/>
        <w:spacing w:line="288" w:lineRule="auto"/>
        <w:ind w:left="0" w:firstLine="0"/>
        <w:rPr>
          <w:w w:val="100"/>
        </w:rPr>
      </w:pPr>
      <w:r w:rsidRPr="002243F0">
        <w:rPr>
          <w:w w:val="100"/>
        </w:rPr>
        <w:t>4. чрез</w:t>
      </w:r>
      <w:r w:rsidR="002243F0">
        <w:rPr>
          <w:w w:val="100"/>
        </w:rPr>
        <w:t xml:space="preserve"> </w:t>
      </w:r>
      <w:r w:rsidRPr="002243F0">
        <w:rPr>
          <w:w w:val="100"/>
        </w:rPr>
        <w:t>замяна</w:t>
      </w:r>
      <w:r w:rsidR="002243F0">
        <w:rPr>
          <w:w w:val="100"/>
        </w:rPr>
        <w:t xml:space="preserve"> </w:t>
      </w:r>
      <w:r w:rsidRPr="002243F0">
        <w:rPr>
          <w:w w:val="100"/>
        </w:rPr>
        <w:t>на</w:t>
      </w:r>
      <w:r w:rsidR="002243F0">
        <w:rPr>
          <w:w w:val="100"/>
        </w:rPr>
        <w:t xml:space="preserve"> </w:t>
      </w:r>
      <w:r w:rsidRPr="002243F0">
        <w:rPr>
          <w:w w:val="100"/>
        </w:rPr>
        <w:t>имоти</w:t>
      </w:r>
      <w:r w:rsidR="002243F0">
        <w:rPr>
          <w:w w:val="100"/>
        </w:rPr>
        <w:t xml:space="preserve"> </w:t>
      </w:r>
      <w:r w:rsidRPr="002243F0">
        <w:rPr>
          <w:w w:val="100"/>
        </w:rPr>
        <w:t>и</w:t>
      </w:r>
      <w:r w:rsidR="002243F0">
        <w:rPr>
          <w:w w:val="100"/>
        </w:rPr>
        <w:t xml:space="preserve"> </w:t>
      </w:r>
      <w:r w:rsidRPr="002243F0">
        <w:rPr>
          <w:w w:val="100"/>
        </w:rPr>
        <w:t>вещи</w:t>
      </w:r>
      <w:r w:rsidR="002243F0">
        <w:rPr>
          <w:w w:val="100"/>
        </w:rPr>
        <w:t xml:space="preserve"> </w:t>
      </w:r>
      <w:r w:rsidRPr="002243F0">
        <w:rPr>
          <w:w w:val="100"/>
        </w:rPr>
        <w:t>-</w:t>
      </w:r>
      <w:r w:rsidR="002243F0">
        <w:rPr>
          <w:w w:val="100"/>
        </w:rPr>
        <w:t xml:space="preserve"> </w:t>
      </w:r>
      <w:r w:rsidRPr="002243F0">
        <w:rPr>
          <w:w w:val="100"/>
        </w:rPr>
        <w:t>общинска</w:t>
      </w:r>
      <w:r w:rsidR="002243F0">
        <w:rPr>
          <w:w w:val="100"/>
        </w:rPr>
        <w:t xml:space="preserve"> </w:t>
      </w:r>
      <w:r w:rsidRPr="002243F0">
        <w:rPr>
          <w:w w:val="100"/>
        </w:rPr>
        <w:t>собственост,</w:t>
      </w:r>
      <w:r w:rsidR="002243F0">
        <w:rPr>
          <w:w w:val="100"/>
        </w:rPr>
        <w:t xml:space="preserve"> </w:t>
      </w:r>
      <w:r w:rsidRPr="002243F0">
        <w:rPr>
          <w:w w:val="100"/>
        </w:rPr>
        <w:t>с</w:t>
      </w:r>
      <w:r w:rsidR="002243F0">
        <w:rPr>
          <w:w w:val="100"/>
        </w:rPr>
        <w:t xml:space="preserve"> </w:t>
      </w:r>
      <w:r w:rsidRPr="002243F0">
        <w:rPr>
          <w:w w:val="100"/>
        </w:rPr>
        <w:t>имоти</w:t>
      </w:r>
      <w:r w:rsidR="002243F0">
        <w:rPr>
          <w:w w:val="100"/>
        </w:rPr>
        <w:t xml:space="preserve"> </w:t>
      </w:r>
      <w:r w:rsidRPr="002243F0">
        <w:rPr>
          <w:w w:val="100"/>
        </w:rPr>
        <w:t>и</w:t>
      </w:r>
      <w:r w:rsidR="002243F0">
        <w:rPr>
          <w:w w:val="100"/>
        </w:rPr>
        <w:t xml:space="preserve"> </w:t>
      </w:r>
      <w:r w:rsidRPr="002243F0">
        <w:rPr>
          <w:w w:val="100"/>
        </w:rPr>
        <w:t>вещи</w:t>
      </w:r>
      <w:r w:rsidR="002243F0">
        <w:rPr>
          <w:w w:val="100"/>
        </w:rPr>
        <w:t xml:space="preserve"> </w:t>
      </w:r>
      <w:r w:rsidRPr="002243F0">
        <w:rPr>
          <w:w w:val="100"/>
        </w:rPr>
        <w:t>на държавата,както и на други физически и юридически лица;</w:t>
      </w:r>
    </w:p>
    <w:p w:rsidR="008E6FE3" w:rsidRPr="002243F0" w:rsidRDefault="008E6FE3">
      <w:pPr>
        <w:shd w:val="clear" w:color="auto" w:fill="FFFFFF"/>
        <w:spacing w:line="288" w:lineRule="auto"/>
        <w:jc w:val="both"/>
        <w:rPr>
          <w:rFonts w:ascii="Times New Roman" w:hAnsi="Times New Roman" w:cs="Times New Roman"/>
          <w:sz w:val="24"/>
        </w:rPr>
      </w:pPr>
      <w:r w:rsidRPr="002243F0">
        <w:rPr>
          <w:rFonts w:ascii="Times New Roman" w:hAnsi="Times New Roman" w:cs="Times New Roman"/>
          <w:color w:val="000000"/>
          <w:sz w:val="24"/>
          <w:szCs w:val="23"/>
        </w:rPr>
        <w:t>5. чрез извършване на доброволна или съдебна делба;</w:t>
      </w:r>
    </w:p>
    <w:p w:rsidR="008E6FE3" w:rsidRPr="002243F0" w:rsidRDefault="008E6FE3">
      <w:pPr>
        <w:shd w:val="clear" w:color="auto" w:fill="FFFFFF"/>
        <w:spacing w:line="288" w:lineRule="auto"/>
        <w:jc w:val="both"/>
        <w:rPr>
          <w:rFonts w:ascii="Times New Roman" w:hAnsi="Times New Roman" w:cs="Times New Roman"/>
          <w:sz w:val="24"/>
        </w:rPr>
      </w:pPr>
      <w:r w:rsidRPr="002243F0">
        <w:rPr>
          <w:rFonts w:ascii="Times New Roman" w:hAnsi="Times New Roman" w:cs="Times New Roman"/>
          <w:color w:val="000000"/>
          <w:sz w:val="24"/>
          <w:szCs w:val="23"/>
        </w:rPr>
        <w:t>6. чрез дарение или завещание в полза на общината;</w:t>
      </w:r>
    </w:p>
    <w:p w:rsidR="008E6FE3" w:rsidRPr="002243F0" w:rsidRDefault="008E6FE3">
      <w:pPr>
        <w:shd w:val="clear" w:color="auto" w:fill="FFFFFF"/>
        <w:spacing w:line="288" w:lineRule="auto"/>
        <w:jc w:val="both"/>
        <w:rPr>
          <w:rFonts w:ascii="Times New Roman" w:hAnsi="Times New Roman" w:cs="Times New Roman"/>
          <w:sz w:val="24"/>
        </w:rPr>
      </w:pPr>
      <w:r w:rsidRPr="002243F0">
        <w:rPr>
          <w:rFonts w:ascii="Times New Roman" w:hAnsi="Times New Roman" w:cs="Times New Roman"/>
          <w:color w:val="000000"/>
          <w:sz w:val="24"/>
          <w:szCs w:val="23"/>
        </w:rPr>
        <w:t>7. чрез изграждане на обекти върху общинска земя или върху терени, където в полза на общината е учредено право на строеж, на надстрояване или на пристрояване;</w:t>
      </w:r>
    </w:p>
    <w:p w:rsidR="008E6FE3" w:rsidRPr="002243F0" w:rsidRDefault="008E6FE3">
      <w:pPr>
        <w:shd w:val="clear" w:color="auto" w:fill="FFFFFF"/>
        <w:spacing w:line="288" w:lineRule="auto"/>
        <w:jc w:val="both"/>
        <w:rPr>
          <w:rFonts w:ascii="Times New Roman" w:hAnsi="Times New Roman" w:cs="Times New Roman"/>
          <w:sz w:val="24"/>
        </w:rPr>
      </w:pPr>
      <w:r w:rsidRPr="002243F0">
        <w:rPr>
          <w:rFonts w:ascii="Times New Roman" w:hAnsi="Times New Roman" w:cs="Times New Roman"/>
          <w:color w:val="000000"/>
          <w:sz w:val="24"/>
          <w:szCs w:val="23"/>
        </w:rPr>
        <w:t>8. чрез принудително отчуждаване на недвижими имоти - частна собственост за общинска нужда;</w:t>
      </w:r>
    </w:p>
    <w:p w:rsidR="008E6FE3" w:rsidRPr="002243F0" w:rsidRDefault="008E6FE3">
      <w:pPr>
        <w:shd w:val="clear" w:color="auto" w:fill="FFFFFF"/>
        <w:spacing w:line="288" w:lineRule="auto"/>
        <w:jc w:val="both"/>
        <w:rPr>
          <w:rFonts w:ascii="Times New Roman" w:hAnsi="Times New Roman" w:cs="Times New Roman"/>
          <w:sz w:val="24"/>
        </w:rPr>
      </w:pPr>
      <w:r w:rsidRPr="002243F0">
        <w:rPr>
          <w:rFonts w:ascii="Times New Roman" w:hAnsi="Times New Roman" w:cs="Times New Roman"/>
          <w:color w:val="000000"/>
          <w:sz w:val="24"/>
          <w:szCs w:val="23"/>
        </w:rPr>
        <w:t>9. чрез учредяване в полза на общината на ограничени вещни права по силата на правна делка, разрешена от закона;</w:t>
      </w:r>
    </w:p>
    <w:p w:rsidR="008E6FE3" w:rsidRPr="002243F0" w:rsidRDefault="008E6FE3">
      <w:pPr>
        <w:shd w:val="clear" w:color="auto" w:fill="FFFFFF"/>
        <w:spacing w:line="288" w:lineRule="auto"/>
        <w:rPr>
          <w:rFonts w:ascii="Times New Roman" w:hAnsi="Times New Roman" w:cs="Times New Roman"/>
          <w:sz w:val="24"/>
        </w:rPr>
      </w:pPr>
      <w:r w:rsidRPr="002243F0">
        <w:rPr>
          <w:rFonts w:ascii="Times New Roman" w:hAnsi="Times New Roman" w:cs="Times New Roman"/>
          <w:color w:val="000000"/>
          <w:sz w:val="24"/>
          <w:szCs w:val="23"/>
        </w:rPr>
        <w:t>10. чрез наследяване по силата на чл.11 от Закона за наследството /ЗН/;</w:t>
      </w:r>
    </w:p>
    <w:p w:rsidR="008E6FE3" w:rsidRPr="002243F0" w:rsidRDefault="008E6FE3">
      <w:pPr>
        <w:shd w:val="clear" w:color="auto" w:fill="FFFFFF"/>
        <w:spacing w:line="288" w:lineRule="auto"/>
        <w:rPr>
          <w:rFonts w:ascii="Times New Roman" w:hAnsi="Times New Roman" w:cs="Times New Roman"/>
          <w:sz w:val="24"/>
        </w:rPr>
      </w:pPr>
      <w:r w:rsidRPr="002243F0">
        <w:rPr>
          <w:rFonts w:ascii="Times New Roman" w:hAnsi="Times New Roman" w:cs="Times New Roman"/>
          <w:color w:val="000000"/>
          <w:sz w:val="24"/>
          <w:szCs w:val="23"/>
        </w:rPr>
        <w:t>11. с позоваване на придобивна давност в полза на общината;</w:t>
      </w:r>
    </w:p>
    <w:p w:rsidR="008E6FE3" w:rsidRPr="002243F0" w:rsidRDefault="008E6FE3">
      <w:pPr>
        <w:shd w:val="clear" w:color="auto" w:fill="FFFFFF"/>
        <w:spacing w:line="288" w:lineRule="auto"/>
        <w:jc w:val="both"/>
        <w:rPr>
          <w:rFonts w:ascii="Times New Roman" w:hAnsi="Times New Roman" w:cs="Times New Roman"/>
          <w:color w:val="000000"/>
          <w:sz w:val="24"/>
          <w:szCs w:val="23"/>
        </w:rPr>
      </w:pPr>
      <w:r w:rsidRPr="002243F0">
        <w:rPr>
          <w:rFonts w:ascii="Times New Roman" w:hAnsi="Times New Roman" w:cs="Times New Roman"/>
          <w:color w:val="000000"/>
          <w:sz w:val="24"/>
          <w:szCs w:val="23"/>
        </w:rPr>
        <w:t>12. чрез придобиване на имоти и вещи, изградени с доброволен труд и парични средства на населението на общината.</w:t>
      </w:r>
    </w:p>
    <w:p w:rsidR="008E6FE3" w:rsidRPr="002243F0" w:rsidRDefault="008E6FE3">
      <w:pPr>
        <w:shd w:val="clear" w:color="auto" w:fill="FFFFFF"/>
        <w:spacing w:line="288" w:lineRule="auto"/>
        <w:ind w:left="67"/>
        <w:jc w:val="both"/>
        <w:rPr>
          <w:rFonts w:ascii="Times New Roman" w:hAnsi="Times New Roman" w:cs="Times New Roman"/>
          <w:color w:val="000000"/>
          <w:sz w:val="24"/>
          <w:szCs w:val="23"/>
        </w:rPr>
      </w:pPr>
      <w:r w:rsidRPr="002243F0">
        <w:rPr>
          <w:rFonts w:ascii="Times New Roman" w:hAnsi="Times New Roman" w:cs="Times New Roman"/>
          <w:iCs/>
          <w:color w:val="000000"/>
          <w:sz w:val="24"/>
          <w:szCs w:val="23"/>
        </w:rPr>
        <w:t>(</w:t>
      </w:r>
      <w:r w:rsidRPr="002243F0">
        <w:rPr>
          <w:rFonts w:ascii="Times New Roman" w:hAnsi="Times New Roman" w:cs="Times New Roman"/>
          <w:iCs/>
          <w:color w:val="000000"/>
          <w:sz w:val="24"/>
          <w:szCs w:val="23"/>
          <w:lang w:val="en-US"/>
        </w:rPr>
        <w:t>2</w:t>
      </w:r>
      <w:r w:rsidRPr="002243F0">
        <w:rPr>
          <w:rFonts w:ascii="Times New Roman" w:hAnsi="Times New Roman" w:cs="Times New Roman"/>
          <w:iCs/>
          <w:color w:val="000000"/>
          <w:sz w:val="24"/>
          <w:szCs w:val="23"/>
        </w:rPr>
        <w:t xml:space="preserve">) </w:t>
      </w:r>
      <w:r w:rsidRPr="002243F0">
        <w:rPr>
          <w:rFonts w:ascii="Times New Roman" w:hAnsi="Times New Roman" w:cs="Times New Roman"/>
          <w:color w:val="000000"/>
          <w:sz w:val="24"/>
          <w:szCs w:val="23"/>
        </w:rPr>
        <w:t>Имуществото, останало след ликвидация на търговско дружество, на което общината е била едноличен собственик на капитала, преминава в собственост на общината.</w:t>
      </w:r>
    </w:p>
    <w:p w:rsidR="008E6FE3" w:rsidRPr="002243F0" w:rsidRDefault="008E6FE3">
      <w:pPr>
        <w:shd w:val="clear" w:color="auto" w:fill="FFFFFF"/>
        <w:spacing w:line="288" w:lineRule="auto"/>
        <w:ind w:left="67"/>
        <w:jc w:val="both"/>
        <w:rPr>
          <w:rFonts w:ascii="Times New Roman" w:hAnsi="Times New Roman" w:cs="Times New Roman"/>
          <w:sz w:val="24"/>
        </w:rPr>
      </w:pPr>
      <w:r w:rsidRPr="002243F0">
        <w:rPr>
          <w:rFonts w:ascii="Times New Roman" w:hAnsi="Times New Roman" w:cs="Times New Roman"/>
          <w:b/>
          <w:bCs/>
          <w:color w:val="000000"/>
          <w:sz w:val="24"/>
          <w:szCs w:val="23"/>
        </w:rPr>
        <w:t>Чл.9</w:t>
      </w:r>
      <w:r w:rsidRPr="002243F0">
        <w:rPr>
          <w:rFonts w:ascii="Times New Roman" w:hAnsi="Times New Roman" w:cs="Times New Roman"/>
          <w:color w:val="000000"/>
          <w:sz w:val="24"/>
          <w:szCs w:val="23"/>
        </w:rPr>
        <w:t xml:space="preserve"> (1) Дарения и завещания се приемат от кмета на общината при условията на чл.61, ал.2 от Закона за наследството.</w:t>
      </w:r>
    </w:p>
    <w:p w:rsidR="008E6FE3" w:rsidRPr="002243F0" w:rsidRDefault="008E6FE3">
      <w:pPr>
        <w:shd w:val="clear" w:color="auto" w:fill="FFFFFF"/>
        <w:spacing w:line="288" w:lineRule="auto"/>
        <w:ind w:left="14" w:right="10"/>
        <w:jc w:val="both"/>
        <w:rPr>
          <w:rFonts w:ascii="Times New Roman" w:hAnsi="Times New Roman" w:cs="Times New Roman"/>
          <w:sz w:val="24"/>
        </w:rPr>
      </w:pPr>
      <w:r w:rsidRPr="002243F0">
        <w:rPr>
          <w:rFonts w:ascii="Times New Roman" w:hAnsi="Times New Roman" w:cs="Times New Roman"/>
          <w:color w:val="000000"/>
          <w:sz w:val="24"/>
          <w:szCs w:val="23"/>
        </w:rPr>
        <w:t xml:space="preserve">(2) Кметът на общината или упълномощено от него длъжностно лице съставя и води </w:t>
      </w:r>
      <w:r w:rsidRPr="002243F0">
        <w:rPr>
          <w:rFonts w:ascii="Times New Roman" w:hAnsi="Times New Roman" w:cs="Times New Roman"/>
          <w:color w:val="000000"/>
          <w:sz w:val="24"/>
          <w:szCs w:val="23"/>
        </w:rPr>
        <w:lastRenderedPageBreak/>
        <w:t>публичен регистър за всички дарения. Регистърът съдържа номер по ред, номер на договор, стойност на дарението, условие/ срок и номер на писмото, с което дарителят е информиран за изпълнението на волята му съгласно договора. След писмено съгласие на дарителя в регистъра може да се впише неговото име или фирма.</w:t>
      </w:r>
    </w:p>
    <w:p w:rsidR="008E6FE3" w:rsidRPr="002243F0" w:rsidRDefault="008E6FE3">
      <w:pPr>
        <w:shd w:val="clear" w:color="auto" w:fill="FFFFFF"/>
        <w:spacing w:line="288" w:lineRule="auto"/>
        <w:ind w:left="19" w:right="19"/>
        <w:jc w:val="both"/>
        <w:rPr>
          <w:rFonts w:ascii="Times New Roman" w:hAnsi="Times New Roman" w:cs="Times New Roman"/>
          <w:sz w:val="24"/>
        </w:rPr>
      </w:pPr>
      <w:r w:rsidRPr="002243F0">
        <w:rPr>
          <w:rFonts w:ascii="Times New Roman" w:hAnsi="Times New Roman" w:cs="Times New Roman"/>
          <w:color w:val="000000"/>
          <w:sz w:val="24"/>
          <w:szCs w:val="23"/>
        </w:rPr>
        <w:t>(3) Дарения не се приемат от лице, които участва в обявени от общинската администрация търгове или конкурси или са в процедура по предоставяне на услуги или права от страна на общината в негова полза.</w:t>
      </w:r>
    </w:p>
    <w:p w:rsidR="008E6FE3" w:rsidRPr="002243F0" w:rsidRDefault="008E6FE3">
      <w:pPr>
        <w:shd w:val="clear" w:color="auto" w:fill="FFFFFF"/>
        <w:spacing w:line="288" w:lineRule="auto"/>
        <w:ind w:left="10" w:right="19"/>
        <w:jc w:val="both"/>
        <w:rPr>
          <w:rFonts w:ascii="Times New Roman" w:hAnsi="Times New Roman" w:cs="Times New Roman"/>
          <w:sz w:val="24"/>
        </w:rPr>
      </w:pPr>
      <w:r w:rsidRPr="002243F0">
        <w:rPr>
          <w:rFonts w:ascii="Times New Roman" w:hAnsi="Times New Roman" w:cs="Times New Roman"/>
          <w:sz w:val="24"/>
        </w:rPr>
        <w:t>(4) Когато дарението е безвъзмездно предоставяне на услуги, чрез изпълнение на строителни и монтажни работи, поддръжка, ремонт или разрушаване на сгради, почистване, озеленяване и други благоустройствени дейности, Кметът на общината приема дарението с писмен договор и констативен протокол за извършената услуга. Стойността на дарението се удостоверява с финансово -счетоводни отчетни документи, включително за стойността на вложените материали и труд, които се прилагат към договора за дарение.</w:t>
      </w:r>
    </w:p>
    <w:p w:rsidR="008E6FE3" w:rsidRPr="002243F0" w:rsidRDefault="008E6FE3">
      <w:pPr>
        <w:shd w:val="clear" w:color="auto" w:fill="FFFFFF"/>
        <w:spacing w:line="288" w:lineRule="auto"/>
        <w:ind w:left="10" w:right="19"/>
        <w:jc w:val="both"/>
        <w:rPr>
          <w:rFonts w:ascii="Times New Roman" w:hAnsi="Times New Roman" w:cs="Times New Roman"/>
          <w:sz w:val="24"/>
        </w:rPr>
      </w:pPr>
      <w:r w:rsidRPr="002243F0">
        <w:rPr>
          <w:rFonts w:ascii="Times New Roman" w:hAnsi="Times New Roman" w:cs="Times New Roman"/>
          <w:sz w:val="24"/>
        </w:rPr>
        <w:t>(5) Договорите за придобиване на собственост и ограничени вещни права върху имоти, както и за разпореждане с имоти - общинска собственост, се сключват в писмена форма от кмета на общината и се вписват по разпореждане на съдията по вписванията по местонахождението на имота. Договорите за замени на имоти - общинска собственост, с имоти - собственост на физически или юридически лица, се вписват по местонахождението на общинския имот, а при замени с имоти - държавна собственост - по местонахождението на държавния имот.</w:t>
      </w:r>
    </w:p>
    <w:p w:rsidR="008E6FE3" w:rsidRPr="002243F0" w:rsidRDefault="008E6FE3">
      <w:pPr>
        <w:shd w:val="clear" w:color="auto" w:fill="FFFFFF"/>
        <w:spacing w:line="288" w:lineRule="auto"/>
        <w:ind w:right="24"/>
        <w:jc w:val="both"/>
        <w:rPr>
          <w:rFonts w:ascii="Times New Roman" w:hAnsi="Times New Roman" w:cs="Times New Roman"/>
          <w:sz w:val="24"/>
        </w:rPr>
      </w:pPr>
      <w:r w:rsidRPr="002243F0">
        <w:rPr>
          <w:rFonts w:ascii="Times New Roman" w:hAnsi="Times New Roman" w:cs="Times New Roman"/>
          <w:b/>
          <w:bCs/>
          <w:color w:val="000000"/>
          <w:sz w:val="24"/>
          <w:szCs w:val="23"/>
        </w:rPr>
        <w:t>Чл.10</w:t>
      </w:r>
      <w:r w:rsidRPr="002243F0">
        <w:rPr>
          <w:rFonts w:ascii="Times New Roman" w:hAnsi="Times New Roman" w:cs="Times New Roman"/>
          <w:color w:val="000000"/>
          <w:sz w:val="24"/>
          <w:szCs w:val="23"/>
        </w:rPr>
        <w:t xml:space="preserve"> Кметът на общината, в рамките на предвидените по бюджета средства, сключва договори за доставка на машини, съоръжения, технологично оборудване, транспортни средства и други дълготрайни активи, след провеждане на процедурите по ЗОП и подзаконовите актове за обществените поръчки .</w:t>
      </w:r>
    </w:p>
    <w:p w:rsidR="008E6FE3" w:rsidRPr="002243F0" w:rsidRDefault="008E6FE3">
      <w:pPr>
        <w:shd w:val="clear" w:color="auto" w:fill="FFFFFF"/>
        <w:spacing w:line="288" w:lineRule="auto"/>
        <w:ind w:left="5" w:right="29"/>
        <w:jc w:val="both"/>
        <w:rPr>
          <w:rFonts w:ascii="Times New Roman" w:hAnsi="Times New Roman" w:cs="Times New Roman"/>
          <w:sz w:val="24"/>
        </w:rPr>
      </w:pPr>
      <w:r w:rsidRPr="002243F0">
        <w:rPr>
          <w:rFonts w:ascii="Times New Roman" w:hAnsi="Times New Roman" w:cs="Times New Roman"/>
          <w:b/>
          <w:bCs/>
          <w:color w:val="000000"/>
          <w:sz w:val="24"/>
          <w:szCs w:val="23"/>
        </w:rPr>
        <w:t>Чл.11</w:t>
      </w:r>
      <w:r w:rsidRPr="002243F0">
        <w:rPr>
          <w:rFonts w:ascii="Times New Roman" w:hAnsi="Times New Roman" w:cs="Times New Roman"/>
          <w:color w:val="000000"/>
          <w:sz w:val="24"/>
          <w:szCs w:val="23"/>
        </w:rPr>
        <w:t xml:space="preserve"> (1) Вещите, необходими за административните и стопанските нужди на общината, се закупуват от Кмета или упълномощени от него длъжностни лица.</w:t>
      </w:r>
    </w:p>
    <w:p w:rsidR="008E6FE3" w:rsidRPr="002243F0" w:rsidRDefault="008E6FE3">
      <w:pPr>
        <w:shd w:val="clear" w:color="auto" w:fill="FFFFFF"/>
        <w:spacing w:line="288" w:lineRule="auto"/>
        <w:ind w:left="5" w:right="38"/>
        <w:jc w:val="both"/>
        <w:rPr>
          <w:rFonts w:ascii="Times New Roman" w:hAnsi="Times New Roman" w:cs="Times New Roman"/>
          <w:sz w:val="24"/>
        </w:rPr>
      </w:pPr>
      <w:r w:rsidRPr="002243F0">
        <w:rPr>
          <w:rFonts w:ascii="Times New Roman" w:hAnsi="Times New Roman" w:cs="Times New Roman"/>
          <w:color w:val="000000"/>
          <w:sz w:val="24"/>
          <w:szCs w:val="23"/>
        </w:rPr>
        <w:t>(2) Вещите, необходими за административните и стопанските нужди на звената, работещи на самостоятелна бюджетна сметка, се закупуват от ръководителя на звеното.</w:t>
      </w:r>
    </w:p>
    <w:p w:rsidR="008E6FE3" w:rsidRPr="002243F0" w:rsidRDefault="008E6FE3">
      <w:pPr>
        <w:shd w:val="clear" w:color="auto" w:fill="FFFFFF"/>
        <w:spacing w:line="288" w:lineRule="auto"/>
        <w:ind w:left="38"/>
        <w:jc w:val="both"/>
        <w:rPr>
          <w:rFonts w:ascii="Times New Roman" w:hAnsi="Times New Roman" w:cs="Times New Roman"/>
          <w:color w:val="000000"/>
          <w:sz w:val="24"/>
          <w:szCs w:val="23"/>
        </w:rPr>
      </w:pPr>
      <w:r w:rsidRPr="002243F0">
        <w:rPr>
          <w:rFonts w:ascii="Times New Roman" w:hAnsi="Times New Roman" w:cs="Times New Roman"/>
          <w:b/>
          <w:bCs/>
          <w:color w:val="000000"/>
          <w:sz w:val="24"/>
          <w:szCs w:val="23"/>
        </w:rPr>
        <w:t>Чл.12</w:t>
      </w:r>
      <w:r w:rsidRPr="002243F0">
        <w:rPr>
          <w:rFonts w:ascii="Times New Roman" w:hAnsi="Times New Roman" w:cs="Times New Roman"/>
          <w:color w:val="000000"/>
          <w:sz w:val="24"/>
          <w:szCs w:val="23"/>
        </w:rPr>
        <w:t xml:space="preserve"> При изтичане на давностния срок по чл. 67, ал. 1 от Закона за собствеността и при нереализиране на отстъпеното право на строеж върху общинска земя, Кметът на общината определя комисия, която да установи, че няма започнало фактическо строителство в парцела, въз основа на одобрени архитектурни проекти, издадени разрешения за строеж и протокол за строителна линия и ниво , след което предприема действия за разваляне на договора и за възстановяване на владението на общината.</w:t>
      </w:r>
    </w:p>
    <w:p w:rsidR="008E6FE3" w:rsidRPr="002243F0" w:rsidRDefault="008E6FE3">
      <w:pPr>
        <w:shd w:val="clear" w:color="auto" w:fill="FFFFFF"/>
        <w:spacing w:line="288" w:lineRule="auto"/>
        <w:ind w:left="38"/>
        <w:jc w:val="both"/>
        <w:rPr>
          <w:rFonts w:ascii="Times New Roman" w:hAnsi="Times New Roman" w:cs="Times New Roman"/>
          <w:sz w:val="24"/>
        </w:rPr>
      </w:pPr>
    </w:p>
    <w:p w:rsidR="008E6FE3" w:rsidRPr="002243F0" w:rsidRDefault="008E6FE3">
      <w:pPr>
        <w:shd w:val="clear" w:color="auto" w:fill="FFFFFF"/>
        <w:spacing w:line="288" w:lineRule="auto"/>
        <w:ind w:left="48"/>
        <w:rPr>
          <w:rFonts w:ascii="Times New Roman" w:hAnsi="Times New Roman" w:cs="Times New Roman"/>
          <w:sz w:val="24"/>
        </w:rPr>
      </w:pPr>
      <w:r w:rsidRPr="002243F0">
        <w:rPr>
          <w:rFonts w:ascii="Times New Roman" w:hAnsi="Times New Roman" w:cs="Times New Roman"/>
          <w:color w:val="000000"/>
          <w:sz w:val="24"/>
          <w:szCs w:val="23"/>
        </w:rPr>
        <w:t>Глава трета</w:t>
      </w:r>
    </w:p>
    <w:p w:rsidR="008E6FE3" w:rsidRPr="002243F0" w:rsidRDefault="008E6FE3">
      <w:pPr>
        <w:pStyle w:val="Heading3"/>
        <w:spacing w:before="0" w:line="288" w:lineRule="auto"/>
        <w:rPr>
          <w:w w:val="100"/>
        </w:rPr>
      </w:pPr>
      <w:r w:rsidRPr="002243F0">
        <w:rPr>
          <w:w w:val="100"/>
        </w:rPr>
        <w:t>УПРАВЛЕНИЕ НА ИМОТИ, ПУБЛИЧНА ОБЩИНСКА СОБСТВЕНОСТ</w:t>
      </w:r>
    </w:p>
    <w:p w:rsidR="008E6FE3" w:rsidRPr="002243F0" w:rsidRDefault="008E6FE3">
      <w:pPr>
        <w:shd w:val="clear" w:color="auto" w:fill="FFFFFF"/>
        <w:spacing w:line="288" w:lineRule="auto"/>
        <w:ind w:right="5"/>
        <w:jc w:val="both"/>
        <w:rPr>
          <w:rFonts w:ascii="Times New Roman" w:hAnsi="Times New Roman" w:cs="Times New Roman"/>
          <w:sz w:val="24"/>
        </w:rPr>
      </w:pPr>
      <w:r w:rsidRPr="002243F0">
        <w:rPr>
          <w:rFonts w:ascii="Times New Roman" w:hAnsi="Times New Roman" w:cs="Times New Roman"/>
          <w:b/>
          <w:bCs/>
          <w:color w:val="000000"/>
          <w:sz w:val="24"/>
          <w:szCs w:val="23"/>
        </w:rPr>
        <w:t>Чл.13</w:t>
      </w:r>
      <w:r w:rsidRPr="002243F0">
        <w:rPr>
          <w:rFonts w:ascii="Times New Roman" w:hAnsi="Times New Roman" w:cs="Times New Roman"/>
          <w:color w:val="000000"/>
          <w:sz w:val="24"/>
          <w:szCs w:val="23"/>
        </w:rPr>
        <w:t xml:space="preserve"> (1) Управлението на имотите публична общинска собственост се осъществява от</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Общинския съвет и</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Общинската администрация.</w:t>
      </w:r>
    </w:p>
    <w:p w:rsidR="008E6FE3" w:rsidRPr="002243F0" w:rsidRDefault="008E6FE3">
      <w:pPr>
        <w:shd w:val="clear" w:color="auto" w:fill="FFFFFF"/>
        <w:spacing w:line="288" w:lineRule="auto"/>
        <w:ind w:right="10"/>
        <w:jc w:val="both"/>
        <w:rPr>
          <w:rFonts w:ascii="Times New Roman" w:hAnsi="Times New Roman" w:cs="Times New Roman"/>
          <w:sz w:val="24"/>
        </w:rPr>
      </w:pPr>
      <w:r w:rsidRPr="002243F0">
        <w:rPr>
          <w:rFonts w:ascii="Times New Roman" w:hAnsi="Times New Roman" w:cs="Times New Roman"/>
          <w:color w:val="000000"/>
          <w:sz w:val="24"/>
          <w:szCs w:val="23"/>
        </w:rPr>
        <w:t>(2) Публичната общинска собственост, предназначена за осъществяване на функциите на кметството се управлява от Кмета на съответното кметство.</w:t>
      </w:r>
    </w:p>
    <w:p w:rsidR="008E6FE3" w:rsidRPr="002243F0" w:rsidRDefault="008E6FE3">
      <w:pPr>
        <w:shd w:val="clear" w:color="auto" w:fill="FFFFFF"/>
        <w:spacing w:line="288" w:lineRule="auto"/>
        <w:ind w:right="5"/>
        <w:jc w:val="both"/>
        <w:rPr>
          <w:rFonts w:ascii="Times New Roman" w:hAnsi="Times New Roman" w:cs="Times New Roman"/>
          <w:sz w:val="24"/>
        </w:rPr>
      </w:pPr>
      <w:r w:rsidRPr="002243F0">
        <w:rPr>
          <w:rFonts w:ascii="Times New Roman" w:hAnsi="Times New Roman" w:cs="Times New Roman"/>
          <w:color w:val="000000"/>
          <w:sz w:val="24"/>
          <w:szCs w:val="23"/>
        </w:rPr>
        <w:t xml:space="preserve">(3) Публичната общинска собственост, предназначена за осъществяване функциите на </w:t>
      </w:r>
      <w:r w:rsidRPr="002243F0">
        <w:rPr>
          <w:rFonts w:ascii="Times New Roman" w:hAnsi="Times New Roman" w:cs="Times New Roman"/>
          <w:color w:val="000000"/>
          <w:sz w:val="24"/>
          <w:szCs w:val="23"/>
        </w:rPr>
        <w:lastRenderedPageBreak/>
        <w:t>общинската администрация в населените места, които не са кметства се управлява от кметския наместник на съответното населено място.</w:t>
      </w:r>
    </w:p>
    <w:p w:rsidR="008E6FE3" w:rsidRPr="002243F0" w:rsidRDefault="008E6FE3">
      <w:pPr>
        <w:shd w:val="clear" w:color="auto" w:fill="FFFFFF"/>
        <w:spacing w:line="288" w:lineRule="auto"/>
        <w:ind w:right="5"/>
        <w:jc w:val="both"/>
        <w:rPr>
          <w:rFonts w:ascii="Times New Roman" w:hAnsi="Times New Roman" w:cs="Times New Roman"/>
          <w:sz w:val="24"/>
        </w:rPr>
      </w:pPr>
      <w:r w:rsidRPr="002243F0">
        <w:rPr>
          <w:rFonts w:ascii="Times New Roman" w:hAnsi="Times New Roman" w:cs="Times New Roman"/>
          <w:color w:val="000000"/>
          <w:sz w:val="24"/>
          <w:szCs w:val="23"/>
        </w:rPr>
        <w:t>(4) Кметът на общината, кметовете на кметства и кметските наместници упражняват контрол по управлението на имотите по чл.З, ал.2, т.2 и т.З от ЗОС по местонахождението им.</w:t>
      </w:r>
    </w:p>
    <w:p w:rsidR="008E6FE3" w:rsidRPr="002243F0" w:rsidRDefault="008E6FE3">
      <w:pPr>
        <w:shd w:val="clear" w:color="auto" w:fill="FFFFFF"/>
        <w:spacing w:line="288" w:lineRule="auto"/>
        <w:ind w:right="19"/>
        <w:jc w:val="both"/>
        <w:rPr>
          <w:rFonts w:ascii="Times New Roman" w:hAnsi="Times New Roman" w:cs="Times New Roman"/>
          <w:sz w:val="24"/>
        </w:rPr>
      </w:pPr>
      <w:r w:rsidRPr="002243F0">
        <w:rPr>
          <w:rFonts w:ascii="Times New Roman" w:hAnsi="Times New Roman" w:cs="Times New Roman"/>
          <w:color w:val="000000"/>
          <w:sz w:val="24"/>
          <w:szCs w:val="23"/>
        </w:rPr>
        <w:t>(5) Поддържането и ремонтите на имотите и вещите - публична общинска собственост, се извършва от лицата, които ги управляват в рамките на предвидените за това бюджетни разходи, които се определят с ежегодния бюджет на общината.</w:t>
      </w:r>
    </w:p>
    <w:p w:rsidR="008E6FE3" w:rsidRPr="002243F0" w:rsidRDefault="008E6FE3">
      <w:pPr>
        <w:shd w:val="clear" w:color="auto" w:fill="FFFFFF"/>
        <w:spacing w:line="288" w:lineRule="auto"/>
        <w:ind w:left="19" w:right="14"/>
        <w:jc w:val="both"/>
        <w:rPr>
          <w:rFonts w:ascii="Times New Roman" w:hAnsi="Times New Roman" w:cs="Times New Roman"/>
          <w:sz w:val="24"/>
        </w:rPr>
      </w:pPr>
      <w:r w:rsidRPr="002243F0">
        <w:rPr>
          <w:rFonts w:ascii="Times New Roman" w:hAnsi="Times New Roman" w:cs="Times New Roman"/>
          <w:b/>
          <w:bCs/>
          <w:color w:val="000000"/>
          <w:sz w:val="24"/>
          <w:szCs w:val="23"/>
        </w:rPr>
        <w:t>Чл.14</w:t>
      </w:r>
      <w:r w:rsidRPr="002243F0">
        <w:rPr>
          <w:rFonts w:ascii="Times New Roman" w:hAnsi="Times New Roman" w:cs="Times New Roman"/>
          <w:color w:val="000000"/>
          <w:sz w:val="24"/>
          <w:szCs w:val="23"/>
        </w:rPr>
        <w:t xml:space="preserve"> (1) Имоти и вещи - публична общинска собственост, които не са необходими за нуждите на органите на общината или на юридическите лица и звена на общинска бюджетна издръжка могат да се предоставят след решение на Общинския съвет от Кмета на общината за безвъзмездно управление на други юридически лица на бюджетна издръжка или на техни териториални структури .</w:t>
      </w:r>
    </w:p>
    <w:p w:rsidR="008E6FE3" w:rsidRPr="002243F0" w:rsidRDefault="008E6FE3">
      <w:pPr>
        <w:shd w:val="clear" w:color="auto" w:fill="FFFFFF"/>
        <w:spacing w:line="288" w:lineRule="auto"/>
        <w:ind w:left="14" w:right="14"/>
        <w:jc w:val="both"/>
        <w:rPr>
          <w:rFonts w:ascii="Times New Roman" w:hAnsi="Times New Roman" w:cs="Times New Roman"/>
          <w:sz w:val="24"/>
        </w:rPr>
      </w:pPr>
      <w:r w:rsidRPr="002243F0">
        <w:rPr>
          <w:rFonts w:ascii="Times New Roman" w:hAnsi="Times New Roman" w:cs="Times New Roman"/>
          <w:color w:val="000000"/>
          <w:sz w:val="24"/>
          <w:szCs w:val="23"/>
        </w:rPr>
        <w:t>(2) Ръководителите на юридическите лица по ал.1 , осъществяват управлението на публичната общинска собственост от свое име, за своя сметка и на своя отговорност в рамките на действащата нормативна уредба.</w:t>
      </w:r>
    </w:p>
    <w:p w:rsidR="008E6FE3" w:rsidRPr="002243F0" w:rsidRDefault="008E6FE3">
      <w:pPr>
        <w:shd w:val="clear" w:color="auto" w:fill="FFFFFF"/>
        <w:spacing w:line="288" w:lineRule="auto"/>
        <w:ind w:left="24" w:right="24"/>
        <w:jc w:val="both"/>
        <w:rPr>
          <w:rFonts w:ascii="Times New Roman" w:hAnsi="Times New Roman" w:cs="Times New Roman"/>
          <w:sz w:val="24"/>
        </w:rPr>
      </w:pPr>
      <w:r w:rsidRPr="002243F0">
        <w:rPr>
          <w:rFonts w:ascii="Times New Roman" w:hAnsi="Times New Roman" w:cs="Times New Roman"/>
          <w:b/>
          <w:bCs/>
          <w:color w:val="000000"/>
          <w:sz w:val="24"/>
          <w:szCs w:val="23"/>
        </w:rPr>
        <w:t>Чл.15</w:t>
      </w:r>
      <w:r w:rsidRPr="002243F0">
        <w:rPr>
          <w:rFonts w:ascii="Times New Roman" w:hAnsi="Times New Roman" w:cs="Times New Roman"/>
          <w:color w:val="000000"/>
          <w:sz w:val="24"/>
          <w:szCs w:val="23"/>
        </w:rPr>
        <w:t xml:space="preserve"> (1) Части от имоти - публична общинска собственост, с изключение на обектите, подлежащи на концесиониране, могат да се отдават под наем след решение на Общинския съвет за срок до 5 години </w:t>
      </w:r>
      <w:r w:rsidRPr="002243F0">
        <w:rPr>
          <w:rFonts w:ascii="Times New Roman" w:hAnsi="Times New Roman" w:cs="Times New Roman"/>
          <w:sz w:val="24"/>
        </w:rPr>
        <w:t>при условие че наемането им не пречи на дейността на лицата, които ги управляват.</w:t>
      </w:r>
    </w:p>
    <w:p w:rsidR="008E6FE3" w:rsidRPr="002243F0" w:rsidRDefault="008E6FE3">
      <w:pPr>
        <w:shd w:val="clear" w:color="auto" w:fill="FFFFFF"/>
        <w:spacing w:line="288" w:lineRule="auto"/>
        <w:ind w:left="19" w:right="24"/>
        <w:jc w:val="both"/>
        <w:rPr>
          <w:rFonts w:ascii="Times New Roman" w:hAnsi="Times New Roman" w:cs="Times New Roman"/>
          <w:sz w:val="24"/>
        </w:rPr>
      </w:pPr>
      <w:r w:rsidRPr="002243F0">
        <w:rPr>
          <w:rFonts w:ascii="Times New Roman" w:hAnsi="Times New Roman" w:cs="Times New Roman"/>
          <w:color w:val="000000"/>
          <w:sz w:val="24"/>
          <w:szCs w:val="23"/>
        </w:rPr>
        <w:t>(2) Отдаването под наем на имотите по предходната алинея се осъществява след провеждане на публичен търг или публично оповестен конкурс.</w:t>
      </w:r>
    </w:p>
    <w:p w:rsidR="008E6FE3" w:rsidRPr="002243F0" w:rsidRDefault="008E6FE3">
      <w:pPr>
        <w:shd w:val="clear" w:color="auto" w:fill="FFFFFF"/>
        <w:spacing w:line="288" w:lineRule="auto"/>
        <w:ind w:left="19" w:right="29"/>
        <w:jc w:val="both"/>
        <w:rPr>
          <w:rFonts w:ascii="Times New Roman" w:hAnsi="Times New Roman" w:cs="Times New Roman"/>
          <w:sz w:val="24"/>
        </w:rPr>
      </w:pPr>
      <w:r w:rsidRPr="002243F0">
        <w:rPr>
          <w:rFonts w:ascii="Times New Roman" w:hAnsi="Times New Roman" w:cs="Times New Roman"/>
          <w:color w:val="000000"/>
          <w:sz w:val="24"/>
          <w:szCs w:val="23"/>
        </w:rPr>
        <w:t>(3) Въз основа на резултатите от търга или конкурса по ал.2, Кметът на общината издава заповед и сключва договор за наем.</w:t>
      </w:r>
    </w:p>
    <w:p w:rsidR="008E6FE3" w:rsidRPr="002243F0" w:rsidRDefault="008E6FE3">
      <w:pPr>
        <w:shd w:val="clear" w:color="auto" w:fill="FFFFFF"/>
        <w:spacing w:line="288" w:lineRule="auto"/>
        <w:ind w:left="19" w:right="29"/>
        <w:jc w:val="both"/>
        <w:rPr>
          <w:rFonts w:ascii="Times New Roman" w:hAnsi="Times New Roman" w:cs="Times New Roman"/>
          <w:sz w:val="24"/>
        </w:rPr>
      </w:pPr>
      <w:r w:rsidRPr="002243F0">
        <w:rPr>
          <w:rFonts w:ascii="Times New Roman" w:hAnsi="Times New Roman" w:cs="Times New Roman"/>
          <w:b/>
          <w:bCs/>
          <w:color w:val="000000"/>
          <w:sz w:val="24"/>
          <w:szCs w:val="23"/>
        </w:rPr>
        <w:t>Чл.1</w:t>
      </w:r>
      <w:r w:rsidRPr="002243F0">
        <w:rPr>
          <w:rFonts w:ascii="Times New Roman" w:hAnsi="Times New Roman" w:cs="Times New Roman"/>
          <w:b/>
          <w:bCs/>
          <w:color w:val="000000"/>
          <w:sz w:val="24"/>
          <w:szCs w:val="23"/>
          <w:lang w:val="en-US"/>
        </w:rPr>
        <w:t>6</w:t>
      </w:r>
      <w:r w:rsidRPr="002243F0">
        <w:rPr>
          <w:rFonts w:ascii="Times New Roman" w:hAnsi="Times New Roman" w:cs="Times New Roman"/>
          <w:color w:val="000000"/>
          <w:sz w:val="24"/>
          <w:szCs w:val="23"/>
        </w:rPr>
        <w:t xml:space="preserve"> (1) Имоти или части от тях - общинска собственост, предоставени за управление на училища, детски градини и обслужващи звена, могат да се отдават по наем чрез публично оповестен търг / конкурс.</w:t>
      </w:r>
    </w:p>
    <w:p w:rsidR="008E6FE3" w:rsidRPr="002243F0" w:rsidRDefault="008E6FE3">
      <w:pPr>
        <w:shd w:val="clear" w:color="auto" w:fill="FFFFFF"/>
        <w:spacing w:line="288" w:lineRule="auto"/>
        <w:ind w:left="19" w:right="34"/>
        <w:jc w:val="both"/>
        <w:rPr>
          <w:rFonts w:ascii="Times New Roman" w:hAnsi="Times New Roman" w:cs="Times New Roman"/>
          <w:sz w:val="24"/>
        </w:rPr>
      </w:pPr>
      <w:r w:rsidRPr="002243F0">
        <w:rPr>
          <w:rFonts w:ascii="Times New Roman" w:hAnsi="Times New Roman" w:cs="Times New Roman"/>
          <w:color w:val="000000"/>
          <w:sz w:val="24"/>
          <w:szCs w:val="23"/>
        </w:rPr>
        <w:t>(2) Кметът на общината издава заповед , с която утвърждава условията и критериите на публично оповестения търг / конкурс , след предварително съгласуване с училищното ръководство и училищното настоятелство.</w:t>
      </w:r>
    </w:p>
    <w:p w:rsidR="008E6FE3" w:rsidRPr="002243F0" w:rsidRDefault="008E6FE3">
      <w:pPr>
        <w:shd w:val="clear" w:color="auto" w:fill="FFFFFF"/>
        <w:spacing w:line="288" w:lineRule="auto"/>
        <w:ind w:left="10" w:right="34"/>
        <w:jc w:val="both"/>
        <w:rPr>
          <w:rFonts w:ascii="Times New Roman" w:hAnsi="Times New Roman" w:cs="Times New Roman"/>
          <w:sz w:val="24"/>
        </w:rPr>
      </w:pPr>
      <w:r w:rsidRPr="002243F0">
        <w:rPr>
          <w:rFonts w:ascii="Times New Roman" w:hAnsi="Times New Roman" w:cs="Times New Roman"/>
          <w:color w:val="000000"/>
          <w:sz w:val="24"/>
          <w:szCs w:val="23"/>
        </w:rPr>
        <w:t>(3) Въз основа на резултатите от търга или конкурса по ал.2, кметът на общината издава заповед и сключва договор за наем.</w:t>
      </w:r>
    </w:p>
    <w:p w:rsidR="008E6FE3" w:rsidRPr="002243F0" w:rsidRDefault="008E6FE3">
      <w:pPr>
        <w:spacing w:line="288" w:lineRule="auto"/>
        <w:rPr>
          <w:rFonts w:ascii="Times New Roman" w:hAnsi="Times New Roman" w:cs="Times New Roman"/>
          <w:sz w:val="24"/>
        </w:rPr>
      </w:pPr>
    </w:p>
    <w:p w:rsidR="008E6FE3" w:rsidRPr="002243F0" w:rsidRDefault="008E6FE3">
      <w:pPr>
        <w:shd w:val="clear" w:color="auto" w:fill="FFFFFF"/>
        <w:spacing w:line="288" w:lineRule="auto"/>
        <w:ind w:left="53"/>
        <w:rPr>
          <w:rFonts w:ascii="Times New Roman" w:hAnsi="Times New Roman" w:cs="Times New Roman"/>
          <w:sz w:val="24"/>
        </w:rPr>
      </w:pPr>
      <w:r w:rsidRPr="002243F0">
        <w:rPr>
          <w:rFonts w:ascii="Times New Roman" w:hAnsi="Times New Roman" w:cs="Times New Roman"/>
          <w:color w:val="000000"/>
          <w:sz w:val="24"/>
          <w:szCs w:val="23"/>
        </w:rPr>
        <w:t>Глава четвърта</w:t>
      </w:r>
    </w:p>
    <w:p w:rsidR="008E6FE3" w:rsidRPr="002243F0" w:rsidRDefault="008E6FE3">
      <w:pPr>
        <w:shd w:val="clear" w:color="auto" w:fill="FFFFFF"/>
        <w:spacing w:line="288" w:lineRule="auto"/>
        <w:ind w:left="38"/>
        <w:rPr>
          <w:rFonts w:ascii="Times New Roman" w:hAnsi="Times New Roman" w:cs="Times New Roman"/>
          <w:b/>
          <w:bCs/>
          <w:sz w:val="24"/>
        </w:rPr>
      </w:pPr>
      <w:r w:rsidRPr="002243F0">
        <w:rPr>
          <w:rFonts w:ascii="Times New Roman" w:hAnsi="Times New Roman" w:cs="Times New Roman"/>
          <w:b/>
          <w:bCs/>
          <w:color w:val="000000"/>
          <w:sz w:val="24"/>
          <w:szCs w:val="21"/>
        </w:rPr>
        <w:t>УПРАВЛЕНИЕ И ОТДАВАНЕ ПОД НАЕМ НА ИМОТИ - ЧАСТНА ОБЩИНСКА</w:t>
      </w:r>
      <w:r w:rsidRPr="002243F0">
        <w:rPr>
          <w:rFonts w:ascii="Times New Roman" w:hAnsi="Times New Roman" w:cs="Times New Roman"/>
          <w:b/>
          <w:bCs/>
          <w:sz w:val="24"/>
        </w:rPr>
        <w:t xml:space="preserve"> </w:t>
      </w:r>
      <w:r w:rsidRPr="002243F0">
        <w:rPr>
          <w:rFonts w:ascii="Times New Roman" w:hAnsi="Times New Roman" w:cs="Times New Roman"/>
          <w:b/>
          <w:bCs/>
          <w:color w:val="000000"/>
          <w:sz w:val="24"/>
          <w:szCs w:val="21"/>
        </w:rPr>
        <w:t>СОБСТВЕНОСТ</w:t>
      </w:r>
    </w:p>
    <w:p w:rsidR="008E6FE3" w:rsidRPr="002243F0" w:rsidRDefault="008E6FE3">
      <w:pPr>
        <w:shd w:val="clear" w:color="auto" w:fill="FFFFFF"/>
        <w:spacing w:line="288" w:lineRule="auto"/>
        <w:ind w:left="38"/>
        <w:jc w:val="both"/>
        <w:rPr>
          <w:rFonts w:ascii="Times New Roman" w:hAnsi="Times New Roman" w:cs="Times New Roman"/>
          <w:color w:val="000000"/>
          <w:sz w:val="24"/>
          <w:szCs w:val="23"/>
        </w:rPr>
      </w:pPr>
      <w:r w:rsidRPr="002243F0">
        <w:rPr>
          <w:rFonts w:ascii="Times New Roman" w:hAnsi="Times New Roman" w:cs="Times New Roman"/>
          <w:b/>
          <w:bCs/>
          <w:color w:val="000000"/>
          <w:sz w:val="24"/>
          <w:szCs w:val="23"/>
        </w:rPr>
        <w:t>Чл.17</w:t>
      </w:r>
      <w:r w:rsidRPr="002243F0">
        <w:rPr>
          <w:rFonts w:ascii="Times New Roman" w:hAnsi="Times New Roman" w:cs="Times New Roman"/>
          <w:color w:val="000000"/>
          <w:sz w:val="24"/>
          <w:szCs w:val="23"/>
        </w:rPr>
        <w:t xml:space="preserve"> (1) Кметът на общината организира, ръководи и контролира управлението на имоти -частна общинска собственост и безстопанствените имоти на територията на общината.</w:t>
      </w:r>
    </w:p>
    <w:p w:rsidR="008E6FE3" w:rsidRPr="002243F0" w:rsidRDefault="008E6FE3">
      <w:pPr>
        <w:shd w:val="clear" w:color="auto" w:fill="FFFFFF"/>
        <w:spacing w:line="288" w:lineRule="auto"/>
        <w:ind w:left="38"/>
        <w:jc w:val="both"/>
        <w:rPr>
          <w:rFonts w:ascii="Times New Roman" w:hAnsi="Times New Roman" w:cs="Times New Roman"/>
          <w:color w:val="000000"/>
          <w:sz w:val="24"/>
          <w:szCs w:val="23"/>
        </w:rPr>
      </w:pPr>
      <w:r w:rsidRPr="002243F0">
        <w:rPr>
          <w:rFonts w:ascii="Times New Roman" w:hAnsi="Times New Roman" w:cs="Times New Roman"/>
          <w:color w:val="000000"/>
          <w:sz w:val="24"/>
          <w:szCs w:val="23"/>
        </w:rPr>
        <w:t>(2) Ръководителите на юридическите лица и на звената на общинска бюджетна издръжка, осъществяват управлението</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на</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имотите - частна</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общинска</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собственост,</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предоставени</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им безвъзмездно за осъществяване на техните функции.</w:t>
      </w:r>
    </w:p>
    <w:p w:rsidR="008E6FE3" w:rsidRPr="002243F0" w:rsidRDefault="008E6FE3">
      <w:pPr>
        <w:shd w:val="clear" w:color="auto" w:fill="FFFFFF"/>
        <w:spacing w:line="288" w:lineRule="auto"/>
        <w:ind w:left="34"/>
        <w:jc w:val="both"/>
        <w:rPr>
          <w:rFonts w:ascii="Times New Roman" w:hAnsi="Times New Roman" w:cs="Times New Roman"/>
          <w:sz w:val="24"/>
        </w:rPr>
      </w:pPr>
      <w:r w:rsidRPr="002243F0">
        <w:rPr>
          <w:rFonts w:ascii="Times New Roman" w:hAnsi="Times New Roman" w:cs="Times New Roman"/>
          <w:b/>
          <w:bCs/>
          <w:color w:val="000000"/>
          <w:sz w:val="24"/>
          <w:szCs w:val="23"/>
        </w:rPr>
        <w:t>Чл.18</w:t>
      </w:r>
      <w:r w:rsidRPr="002243F0">
        <w:rPr>
          <w:rFonts w:ascii="Times New Roman" w:hAnsi="Times New Roman" w:cs="Times New Roman"/>
          <w:color w:val="000000"/>
          <w:sz w:val="24"/>
          <w:szCs w:val="23"/>
        </w:rPr>
        <w:t xml:space="preserve"> (1) Имотите - частна общинска собственост, предназначени за стопански нужди се </w:t>
      </w:r>
      <w:r w:rsidRPr="002243F0">
        <w:rPr>
          <w:rFonts w:ascii="Times New Roman" w:hAnsi="Times New Roman" w:cs="Times New Roman"/>
          <w:color w:val="000000"/>
          <w:sz w:val="24"/>
          <w:szCs w:val="23"/>
        </w:rPr>
        <w:lastRenderedPageBreak/>
        <w:t>отдават под наем след публично оповестен търг или публично оповестен конкурс, който се провежда при условията на Глава осма.</w:t>
      </w:r>
    </w:p>
    <w:p w:rsidR="008E6FE3" w:rsidRPr="002243F0" w:rsidRDefault="008E6FE3">
      <w:pPr>
        <w:shd w:val="clear" w:color="auto" w:fill="FFFFFF"/>
        <w:spacing w:line="288" w:lineRule="auto"/>
        <w:ind w:left="34" w:right="10"/>
        <w:jc w:val="both"/>
        <w:rPr>
          <w:rFonts w:ascii="Times New Roman" w:hAnsi="Times New Roman" w:cs="Times New Roman"/>
          <w:sz w:val="24"/>
        </w:rPr>
      </w:pPr>
      <w:r w:rsidRPr="002243F0">
        <w:rPr>
          <w:rFonts w:ascii="Times New Roman" w:hAnsi="Times New Roman" w:cs="Times New Roman"/>
          <w:color w:val="000000"/>
          <w:sz w:val="24"/>
          <w:szCs w:val="23"/>
        </w:rPr>
        <w:t>(2) Въз основа на резултатите от търга или конкурса, Кметът на общината или упълномощен от него заместник - кмет сключва договор, чийто срок не може да бъде по-дълъг от 10 години.</w:t>
      </w:r>
    </w:p>
    <w:p w:rsidR="008E6FE3" w:rsidRPr="002243F0" w:rsidRDefault="008E6FE3">
      <w:pPr>
        <w:shd w:val="clear" w:color="auto" w:fill="FFFFFF"/>
        <w:spacing w:line="288" w:lineRule="auto"/>
        <w:ind w:left="24" w:right="10"/>
        <w:jc w:val="both"/>
        <w:rPr>
          <w:rFonts w:ascii="Times New Roman" w:hAnsi="Times New Roman" w:cs="Times New Roman"/>
          <w:sz w:val="24"/>
        </w:rPr>
      </w:pPr>
      <w:r w:rsidRPr="002243F0">
        <w:rPr>
          <w:rFonts w:ascii="Times New Roman" w:hAnsi="Times New Roman" w:cs="Times New Roman"/>
          <w:b/>
          <w:bCs/>
          <w:color w:val="000000"/>
          <w:sz w:val="24"/>
          <w:szCs w:val="23"/>
        </w:rPr>
        <w:t>Чл.19</w:t>
      </w:r>
      <w:r w:rsidRPr="002243F0">
        <w:rPr>
          <w:rFonts w:ascii="Times New Roman" w:hAnsi="Times New Roman" w:cs="Times New Roman"/>
          <w:color w:val="000000"/>
          <w:sz w:val="24"/>
          <w:szCs w:val="23"/>
        </w:rPr>
        <w:t xml:space="preserve"> (1) Отдаването под наем на общински терени за поставяне на павилиони за търговска дейност, по схема одобрена от главния архитект на общината, се извършва след търг или конкурс, който се провежда при условията на Глава осма.</w:t>
      </w:r>
    </w:p>
    <w:p w:rsidR="008E6FE3" w:rsidRPr="002243F0" w:rsidRDefault="008E6FE3">
      <w:pPr>
        <w:shd w:val="clear" w:color="auto" w:fill="FFFFFF"/>
        <w:spacing w:line="288" w:lineRule="auto"/>
        <w:ind w:left="24" w:right="10"/>
        <w:jc w:val="both"/>
        <w:rPr>
          <w:rFonts w:ascii="Times New Roman" w:hAnsi="Times New Roman" w:cs="Times New Roman"/>
          <w:sz w:val="24"/>
        </w:rPr>
      </w:pPr>
      <w:r w:rsidRPr="002243F0">
        <w:rPr>
          <w:rFonts w:ascii="Times New Roman" w:hAnsi="Times New Roman" w:cs="Times New Roman"/>
          <w:color w:val="000000"/>
          <w:sz w:val="24"/>
          <w:szCs w:val="23"/>
        </w:rPr>
        <w:t>(2) Въз основа на резултатите от търга или конкурса, Кметът на общината или упълномощен от него заместник - кмет сключва договор, чиито срок не може да бъде по-дълъг от три години.</w:t>
      </w:r>
    </w:p>
    <w:p w:rsidR="008E6FE3" w:rsidRPr="002243F0" w:rsidRDefault="008E6FE3">
      <w:pPr>
        <w:shd w:val="clear" w:color="auto" w:fill="FFFFFF"/>
        <w:spacing w:line="288" w:lineRule="auto"/>
        <w:ind w:left="29"/>
        <w:jc w:val="both"/>
        <w:rPr>
          <w:rFonts w:ascii="Times New Roman" w:hAnsi="Times New Roman" w:cs="Times New Roman"/>
          <w:sz w:val="24"/>
        </w:rPr>
      </w:pPr>
      <w:r w:rsidRPr="002243F0">
        <w:rPr>
          <w:rFonts w:ascii="Times New Roman" w:hAnsi="Times New Roman" w:cs="Times New Roman"/>
          <w:b/>
          <w:bCs/>
          <w:color w:val="000000"/>
          <w:sz w:val="24"/>
          <w:szCs w:val="23"/>
        </w:rPr>
        <w:t>Чл.20</w:t>
      </w:r>
      <w:r w:rsidRPr="002243F0">
        <w:rPr>
          <w:rFonts w:ascii="Times New Roman" w:hAnsi="Times New Roman" w:cs="Times New Roman"/>
          <w:color w:val="000000"/>
          <w:sz w:val="24"/>
          <w:szCs w:val="23"/>
        </w:rPr>
        <w:t xml:space="preserve"> Първоначалната наемна цена при провеждане на търг или конкурс за отдаване под наем на имоти, предназначени за административни нужди, не може да бъде по-ниска от размера на наемната цена на жилище със същата полезна площ и показатели, увеличена два пъти, а за стопански</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нужди</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до три</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пъти,</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в</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зависимост</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от</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местоположението,</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целта</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на инвестиционната дейност, нивото на заетост и реалните пазарни наемни цени за съответния район.</w:t>
      </w:r>
    </w:p>
    <w:p w:rsidR="008E6FE3" w:rsidRPr="002243F0" w:rsidRDefault="008E6FE3">
      <w:pPr>
        <w:shd w:val="clear" w:color="auto" w:fill="FFFFFF"/>
        <w:spacing w:line="288" w:lineRule="auto"/>
        <w:ind w:left="14" w:right="19"/>
        <w:jc w:val="both"/>
        <w:rPr>
          <w:rFonts w:ascii="Times New Roman" w:hAnsi="Times New Roman" w:cs="Times New Roman"/>
          <w:sz w:val="24"/>
        </w:rPr>
      </w:pPr>
      <w:r w:rsidRPr="002243F0">
        <w:rPr>
          <w:rFonts w:ascii="Times New Roman" w:hAnsi="Times New Roman" w:cs="Times New Roman"/>
          <w:b/>
          <w:bCs/>
          <w:color w:val="000000"/>
          <w:sz w:val="24"/>
          <w:szCs w:val="23"/>
        </w:rPr>
        <w:t>Чл.21</w:t>
      </w:r>
      <w:r w:rsidRPr="002243F0">
        <w:rPr>
          <w:rFonts w:ascii="Times New Roman" w:hAnsi="Times New Roman" w:cs="Times New Roman"/>
          <w:color w:val="000000"/>
          <w:sz w:val="24"/>
          <w:szCs w:val="23"/>
        </w:rPr>
        <w:t xml:space="preserve"> (1) С решение на Общинския съвет могат да бъдат отдавани под наем свободни нежилищни помещения - частна общинска собственост, без търг или конкурс, на юридически лица с нестопанска цел, осъществяващи дейност в обществена полза.</w:t>
      </w:r>
    </w:p>
    <w:p w:rsidR="008E6FE3" w:rsidRPr="002243F0" w:rsidRDefault="008E6FE3">
      <w:pPr>
        <w:shd w:val="clear" w:color="auto" w:fill="FFFFFF"/>
        <w:spacing w:line="288" w:lineRule="auto"/>
        <w:ind w:left="24" w:right="10"/>
        <w:jc w:val="both"/>
        <w:rPr>
          <w:rFonts w:ascii="Times New Roman" w:hAnsi="Times New Roman" w:cs="Times New Roman"/>
          <w:sz w:val="24"/>
        </w:rPr>
      </w:pPr>
      <w:r w:rsidRPr="002243F0">
        <w:rPr>
          <w:rFonts w:ascii="Times New Roman" w:hAnsi="Times New Roman" w:cs="Times New Roman"/>
          <w:color w:val="000000"/>
          <w:sz w:val="24"/>
          <w:szCs w:val="23"/>
        </w:rPr>
        <w:t>(2) Кметът на общината сключва договор за наем при условия определени с решението от Общинския съвет по ал. 1.</w:t>
      </w:r>
    </w:p>
    <w:p w:rsidR="008E6FE3" w:rsidRPr="002243F0" w:rsidRDefault="008E6FE3">
      <w:pPr>
        <w:shd w:val="clear" w:color="auto" w:fill="FFFFFF"/>
        <w:spacing w:line="288" w:lineRule="auto"/>
        <w:ind w:left="734" w:hanging="710"/>
        <w:jc w:val="both"/>
        <w:rPr>
          <w:rFonts w:ascii="Times New Roman" w:hAnsi="Times New Roman" w:cs="Times New Roman"/>
          <w:sz w:val="24"/>
        </w:rPr>
      </w:pPr>
      <w:r w:rsidRPr="002243F0">
        <w:rPr>
          <w:rFonts w:ascii="Times New Roman" w:hAnsi="Times New Roman" w:cs="Times New Roman"/>
          <w:color w:val="000000"/>
          <w:sz w:val="24"/>
          <w:szCs w:val="23"/>
        </w:rPr>
        <w:t>(3) Срокът</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за</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наемните</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правоотношения</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по</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ал.</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1</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не</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може</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да</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бъде</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по-дълъг</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от 10 години.</w:t>
      </w:r>
    </w:p>
    <w:p w:rsidR="008E6FE3" w:rsidRPr="002243F0" w:rsidRDefault="008E6FE3">
      <w:pPr>
        <w:shd w:val="clear" w:color="auto" w:fill="FFFFFF"/>
        <w:spacing w:line="288" w:lineRule="auto"/>
        <w:ind w:left="10" w:right="19"/>
        <w:jc w:val="both"/>
        <w:rPr>
          <w:rFonts w:ascii="Times New Roman" w:hAnsi="Times New Roman" w:cs="Times New Roman"/>
          <w:sz w:val="24"/>
        </w:rPr>
      </w:pPr>
      <w:r w:rsidRPr="002243F0">
        <w:rPr>
          <w:rFonts w:ascii="Times New Roman" w:hAnsi="Times New Roman" w:cs="Times New Roman"/>
          <w:b/>
          <w:bCs/>
          <w:color w:val="000000"/>
          <w:sz w:val="24"/>
          <w:szCs w:val="23"/>
        </w:rPr>
        <w:t>Чл.22</w:t>
      </w:r>
      <w:r w:rsidRPr="002243F0">
        <w:rPr>
          <w:rFonts w:ascii="Times New Roman" w:hAnsi="Times New Roman" w:cs="Times New Roman"/>
          <w:color w:val="000000"/>
          <w:sz w:val="24"/>
          <w:szCs w:val="23"/>
        </w:rPr>
        <w:t xml:space="preserve"> (1) Със заповед на Кмета на общината се предоставят помещения под наем - частна общинска собственост на общинските ръководства на политическите партии, отговарящи на условията, предвидени в Закона за политическите партии.</w:t>
      </w:r>
    </w:p>
    <w:p w:rsidR="008E6FE3" w:rsidRPr="002243F0" w:rsidRDefault="008E6FE3">
      <w:pPr>
        <w:shd w:val="clear" w:color="auto" w:fill="FFFFFF"/>
        <w:spacing w:line="288" w:lineRule="auto"/>
        <w:ind w:left="10" w:right="24"/>
        <w:jc w:val="both"/>
        <w:rPr>
          <w:rFonts w:ascii="Times New Roman" w:hAnsi="Times New Roman" w:cs="Times New Roman"/>
          <w:sz w:val="24"/>
        </w:rPr>
      </w:pPr>
      <w:r w:rsidRPr="002243F0">
        <w:rPr>
          <w:rFonts w:ascii="Times New Roman" w:hAnsi="Times New Roman" w:cs="Times New Roman"/>
          <w:color w:val="000000"/>
          <w:sz w:val="24"/>
          <w:szCs w:val="23"/>
        </w:rPr>
        <w:t>(2) Исканията за предоставяне на помещения по ал. 1 се отправят до Кмета на общината и се придружават от данни за финансовото състояние на организацията, установяващи възможностите й за плащане на наема.</w:t>
      </w:r>
    </w:p>
    <w:p w:rsidR="008E6FE3" w:rsidRPr="002243F0" w:rsidRDefault="008E6FE3">
      <w:pPr>
        <w:shd w:val="clear" w:color="auto" w:fill="FFFFFF"/>
        <w:spacing w:line="288" w:lineRule="auto"/>
        <w:ind w:left="14" w:right="29"/>
        <w:jc w:val="both"/>
        <w:rPr>
          <w:rFonts w:ascii="Times New Roman" w:hAnsi="Times New Roman" w:cs="Times New Roman"/>
          <w:sz w:val="24"/>
        </w:rPr>
      </w:pPr>
      <w:r w:rsidRPr="002243F0">
        <w:rPr>
          <w:rFonts w:ascii="Times New Roman" w:hAnsi="Times New Roman" w:cs="Times New Roman"/>
          <w:color w:val="000000"/>
          <w:sz w:val="24"/>
          <w:szCs w:val="23"/>
        </w:rPr>
        <w:t>(3) При наличие на помещения, Кметът на общината издава заповед за настаняване въз основа на която се сключва договор за наем със срок до края на мандата на съответното Народно събрание.</w:t>
      </w:r>
    </w:p>
    <w:p w:rsidR="008E6FE3" w:rsidRPr="002243F0" w:rsidRDefault="008E6FE3">
      <w:pPr>
        <w:shd w:val="clear" w:color="auto" w:fill="FFFFFF"/>
        <w:spacing w:line="288" w:lineRule="auto"/>
        <w:ind w:left="5" w:right="34"/>
        <w:jc w:val="both"/>
        <w:rPr>
          <w:rFonts w:ascii="Times New Roman" w:hAnsi="Times New Roman" w:cs="Times New Roman"/>
          <w:sz w:val="24"/>
        </w:rPr>
      </w:pPr>
      <w:r w:rsidRPr="002243F0">
        <w:rPr>
          <w:rFonts w:ascii="Times New Roman" w:hAnsi="Times New Roman" w:cs="Times New Roman"/>
          <w:color w:val="000000"/>
          <w:sz w:val="24"/>
          <w:szCs w:val="23"/>
        </w:rPr>
        <w:t>(4) Не се предоставят помещения на организации по ал. 1, ако те не са изпълнили задълженията си към общината, произтичащи от ползване на други общински имоти.</w:t>
      </w:r>
    </w:p>
    <w:p w:rsidR="008E6FE3" w:rsidRPr="002243F0" w:rsidRDefault="008E6FE3">
      <w:pPr>
        <w:shd w:val="clear" w:color="auto" w:fill="FFFFFF"/>
        <w:spacing w:line="288" w:lineRule="auto"/>
        <w:jc w:val="both"/>
        <w:rPr>
          <w:rFonts w:ascii="Times New Roman" w:hAnsi="Times New Roman" w:cs="Times New Roman"/>
          <w:color w:val="000000"/>
          <w:sz w:val="24"/>
          <w:szCs w:val="23"/>
          <w:lang w:val="en-US"/>
        </w:rPr>
      </w:pPr>
      <w:r w:rsidRPr="002243F0">
        <w:rPr>
          <w:rFonts w:ascii="Times New Roman" w:hAnsi="Times New Roman" w:cs="Times New Roman"/>
          <w:color w:val="000000"/>
          <w:sz w:val="24"/>
          <w:szCs w:val="23"/>
        </w:rPr>
        <w:t>(5)</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Предоставените</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помещения</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на</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политическите</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партии</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не</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могат да</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се пренаемат,</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да</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се</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преотстъпват</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за</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ползване,</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да</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се</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ползват</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съвместно</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по</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договор</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с трети лица, както и да се използват за стопанска дейност.</w:t>
      </w:r>
    </w:p>
    <w:p w:rsidR="008E6FE3" w:rsidRPr="002243F0" w:rsidRDefault="008E6FE3">
      <w:pPr>
        <w:shd w:val="clear" w:color="auto" w:fill="FFFFFF"/>
        <w:spacing w:line="288" w:lineRule="auto"/>
        <w:jc w:val="both"/>
        <w:rPr>
          <w:rFonts w:ascii="Times New Roman" w:hAnsi="Times New Roman" w:cs="Times New Roman"/>
          <w:sz w:val="24"/>
        </w:rPr>
      </w:pPr>
      <w:r w:rsidRPr="002243F0">
        <w:rPr>
          <w:rFonts w:ascii="Times New Roman" w:hAnsi="Times New Roman" w:cs="Times New Roman"/>
          <w:color w:val="000000"/>
          <w:sz w:val="24"/>
          <w:szCs w:val="23"/>
        </w:rPr>
        <w:t>(6) Договорите по предходната алинея се сключват за срок до четири години. Наемната</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цена</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е</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по тарифа, приета с решение на общинския съвет.</w:t>
      </w:r>
    </w:p>
    <w:p w:rsidR="008E6FE3" w:rsidRPr="002243F0" w:rsidRDefault="008E6FE3">
      <w:pPr>
        <w:shd w:val="clear" w:color="auto" w:fill="FFFFFF"/>
        <w:spacing w:line="288" w:lineRule="auto"/>
        <w:ind w:left="43" w:right="139"/>
        <w:jc w:val="both"/>
        <w:rPr>
          <w:rFonts w:ascii="Times New Roman" w:hAnsi="Times New Roman" w:cs="Times New Roman"/>
          <w:bCs/>
          <w:sz w:val="24"/>
        </w:rPr>
      </w:pPr>
      <w:r w:rsidRPr="002243F0">
        <w:rPr>
          <w:rFonts w:ascii="Times New Roman" w:hAnsi="Times New Roman" w:cs="Times New Roman"/>
          <w:b/>
          <w:color w:val="000000"/>
          <w:sz w:val="24"/>
          <w:szCs w:val="23"/>
        </w:rPr>
        <w:t>Чл.23</w:t>
      </w:r>
      <w:r w:rsidRPr="002243F0">
        <w:rPr>
          <w:rFonts w:ascii="Times New Roman" w:hAnsi="Times New Roman" w:cs="Times New Roman"/>
          <w:bCs/>
          <w:color w:val="000000"/>
          <w:sz w:val="24"/>
          <w:szCs w:val="23"/>
        </w:rPr>
        <w:t xml:space="preserve"> Поземлени имоти - частна общинска собственост, необходими като терени за временно използване, за спомагателни и допълнителни площадки, комуникации и други, свързани с изграждането, ремонта и поддържането на обекти на техническата </w:t>
      </w:r>
      <w:r w:rsidRPr="002243F0">
        <w:rPr>
          <w:rFonts w:ascii="Times New Roman" w:hAnsi="Times New Roman" w:cs="Times New Roman"/>
          <w:bCs/>
          <w:color w:val="000000"/>
          <w:sz w:val="24"/>
          <w:szCs w:val="23"/>
        </w:rPr>
        <w:lastRenderedPageBreak/>
        <w:t>инфраструктура, , могат да се отдават под наем за срока на ремонтно-строителните дейности на търговски дружества с решение на общинския съвет .</w:t>
      </w:r>
    </w:p>
    <w:p w:rsidR="008E6FE3" w:rsidRPr="002243F0" w:rsidRDefault="008E6FE3">
      <w:pPr>
        <w:shd w:val="clear" w:color="auto" w:fill="FFFFFF"/>
        <w:spacing w:line="288" w:lineRule="auto"/>
        <w:ind w:left="53" w:right="149"/>
        <w:jc w:val="both"/>
        <w:rPr>
          <w:rFonts w:ascii="Times New Roman" w:hAnsi="Times New Roman" w:cs="Times New Roman"/>
          <w:bCs/>
          <w:sz w:val="24"/>
        </w:rPr>
      </w:pPr>
      <w:r w:rsidRPr="002243F0">
        <w:rPr>
          <w:rFonts w:ascii="Times New Roman" w:hAnsi="Times New Roman" w:cs="Times New Roman"/>
          <w:b/>
          <w:color w:val="000000"/>
          <w:sz w:val="24"/>
          <w:szCs w:val="23"/>
        </w:rPr>
        <w:t>Чл.24</w:t>
      </w:r>
      <w:r w:rsidRPr="002243F0">
        <w:rPr>
          <w:rFonts w:ascii="Times New Roman" w:hAnsi="Times New Roman" w:cs="Times New Roman"/>
          <w:bCs/>
          <w:color w:val="000000"/>
          <w:sz w:val="24"/>
          <w:szCs w:val="23"/>
        </w:rPr>
        <w:t xml:space="preserve"> (1) Исканията по чл.чл. 21, 22 и 23 се подават чрез деловодството на общината и се проучват от длъжностни лица , определени от Кмета на общината в едномесечен срок от постъпването им.</w:t>
      </w:r>
    </w:p>
    <w:p w:rsidR="008E6FE3" w:rsidRPr="002243F0" w:rsidRDefault="008E6FE3">
      <w:pPr>
        <w:shd w:val="clear" w:color="auto" w:fill="FFFFFF"/>
        <w:spacing w:line="288" w:lineRule="auto"/>
        <w:ind w:left="53" w:right="144"/>
        <w:jc w:val="both"/>
        <w:rPr>
          <w:rFonts w:ascii="Times New Roman" w:hAnsi="Times New Roman" w:cs="Times New Roman"/>
          <w:bCs/>
          <w:sz w:val="24"/>
        </w:rPr>
      </w:pPr>
      <w:r w:rsidRPr="002243F0">
        <w:rPr>
          <w:rFonts w:ascii="Times New Roman" w:hAnsi="Times New Roman" w:cs="Times New Roman"/>
          <w:bCs/>
          <w:color w:val="000000"/>
          <w:sz w:val="24"/>
          <w:szCs w:val="23"/>
        </w:rPr>
        <w:t>(2) Проектите за решения се подготвят от Кмета и се внасят за разглеждане в общинския съвет с мотивирани доклади.</w:t>
      </w:r>
    </w:p>
    <w:p w:rsidR="008E6FE3" w:rsidRPr="002243F0" w:rsidRDefault="008E6FE3">
      <w:pPr>
        <w:shd w:val="clear" w:color="auto" w:fill="FFFFFF"/>
        <w:spacing w:line="288" w:lineRule="auto"/>
        <w:ind w:left="43" w:right="134"/>
        <w:jc w:val="both"/>
        <w:rPr>
          <w:rFonts w:ascii="Times New Roman" w:hAnsi="Times New Roman" w:cs="Times New Roman"/>
          <w:bCs/>
          <w:sz w:val="24"/>
        </w:rPr>
      </w:pPr>
      <w:r w:rsidRPr="002243F0">
        <w:rPr>
          <w:rFonts w:ascii="Times New Roman" w:hAnsi="Times New Roman" w:cs="Times New Roman"/>
          <w:bCs/>
          <w:color w:val="000000"/>
          <w:sz w:val="24"/>
          <w:szCs w:val="23"/>
        </w:rPr>
        <w:t>(3) Въз основа на решението на общинския съвет се сключва договор за наем от Кмета на общината или от оправомощено от него длъжностно лице. Наемната цена е по тарифа, приета с решение на общинския съвет.</w:t>
      </w:r>
    </w:p>
    <w:p w:rsidR="008E6FE3" w:rsidRPr="002243F0" w:rsidRDefault="008E6FE3">
      <w:pPr>
        <w:shd w:val="clear" w:color="auto" w:fill="FFFFFF"/>
        <w:spacing w:line="288" w:lineRule="auto"/>
        <w:ind w:left="48" w:right="139"/>
        <w:jc w:val="both"/>
        <w:rPr>
          <w:rFonts w:ascii="Times New Roman" w:hAnsi="Times New Roman" w:cs="Times New Roman"/>
          <w:bCs/>
          <w:sz w:val="24"/>
        </w:rPr>
      </w:pPr>
      <w:r w:rsidRPr="002243F0">
        <w:rPr>
          <w:rFonts w:ascii="Times New Roman" w:hAnsi="Times New Roman" w:cs="Times New Roman"/>
          <w:b/>
          <w:color w:val="000000"/>
          <w:sz w:val="24"/>
          <w:szCs w:val="23"/>
        </w:rPr>
        <w:t>Чл.25</w:t>
      </w:r>
      <w:r w:rsidRPr="002243F0">
        <w:rPr>
          <w:rFonts w:ascii="Times New Roman" w:hAnsi="Times New Roman" w:cs="Times New Roman"/>
          <w:bCs/>
          <w:color w:val="000000"/>
          <w:sz w:val="24"/>
          <w:szCs w:val="23"/>
        </w:rPr>
        <w:t xml:space="preserve"> (1) Със заповед на мета на общината без търг или конкурс се предоставят помещения - частна общинска собственост под наем на общинските ръководства на синдикалните организации.</w:t>
      </w:r>
    </w:p>
    <w:p w:rsidR="008E6FE3" w:rsidRPr="002243F0" w:rsidRDefault="008E6FE3">
      <w:pPr>
        <w:shd w:val="clear" w:color="auto" w:fill="FFFFFF"/>
        <w:spacing w:line="288" w:lineRule="auto"/>
        <w:ind w:left="53" w:right="144"/>
        <w:jc w:val="both"/>
        <w:rPr>
          <w:rFonts w:ascii="Times New Roman" w:hAnsi="Times New Roman" w:cs="Times New Roman"/>
          <w:bCs/>
          <w:sz w:val="24"/>
        </w:rPr>
      </w:pPr>
      <w:r w:rsidRPr="002243F0">
        <w:rPr>
          <w:rFonts w:ascii="Times New Roman" w:hAnsi="Times New Roman" w:cs="Times New Roman"/>
          <w:bCs/>
          <w:color w:val="000000"/>
          <w:sz w:val="24"/>
          <w:szCs w:val="23"/>
        </w:rPr>
        <w:t>(2) Исканията по ал.1 се подават чрез деловодството на общината, като към тях се прилага препис от документа за регистрация на общинската структура на съответната национално представена синдикална организация по смисъла на КТ.</w:t>
      </w:r>
    </w:p>
    <w:p w:rsidR="008E6FE3" w:rsidRPr="002243F0" w:rsidRDefault="008E6FE3">
      <w:pPr>
        <w:shd w:val="clear" w:color="auto" w:fill="FFFFFF"/>
        <w:spacing w:line="288" w:lineRule="auto"/>
        <w:ind w:left="43"/>
        <w:rPr>
          <w:rFonts w:ascii="Times New Roman" w:hAnsi="Times New Roman" w:cs="Times New Roman"/>
          <w:bCs/>
          <w:sz w:val="24"/>
        </w:rPr>
      </w:pPr>
      <w:r w:rsidRPr="002243F0">
        <w:rPr>
          <w:rFonts w:ascii="Times New Roman" w:hAnsi="Times New Roman" w:cs="Times New Roman"/>
          <w:bCs/>
          <w:color w:val="000000"/>
          <w:sz w:val="24"/>
          <w:szCs w:val="23"/>
        </w:rPr>
        <w:t>(3) Договорите по предходната алинея се сключват за срок до десет</w:t>
      </w:r>
      <w:r w:rsidR="002243F0">
        <w:rPr>
          <w:rFonts w:ascii="Times New Roman" w:hAnsi="Times New Roman" w:cs="Times New Roman"/>
          <w:bCs/>
          <w:color w:val="000000"/>
          <w:sz w:val="24"/>
          <w:szCs w:val="23"/>
        </w:rPr>
        <w:t xml:space="preserve"> </w:t>
      </w:r>
      <w:r w:rsidRPr="002243F0">
        <w:rPr>
          <w:rFonts w:ascii="Times New Roman" w:hAnsi="Times New Roman" w:cs="Times New Roman"/>
          <w:bCs/>
          <w:color w:val="000000"/>
          <w:sz w:val="24"/>
          <w:szCs w:val="23"/>
        </w:rPr>
        <w:t>години. Наемната цена е</w:t>
      </w:r>
      <w:r w:rsidRPr="002243F0">
        <w:rPr>
          <w:rFonts w:ascii="Times New Roman" w:hAnsi="Times New Roman" w:cs="Times New Roman"/>
          <w:bCs/>
          <w:sz w:val="24"/>
        </w:rPr>
        <w:t xml:space="preserve"> </w:t>
      </w:r>
      <w:r w:rsidRPr="002243F0">
        <w:rPr>
          <w:rFonts w:ascii="Times New Roman" w:hAnsi="Times New Roman" w:cs="Times New Roman"/>
          <w:bCs/>
          <w:color w:val="000000"/>
          <w:sz w:val="24"/>
          <w:szCs w:val="23"/>
        </w:rPr>
        <w:t>по тарифа, приета с решение на общинския съвет.</w:t>
      </w:r>
    </w:p>
    <w:p w:rsidR="008E6FE3" w:rsidRPr="002243F0" w:rsidRDefault="008E6FE3">
      <w:pPr>
        <w:shd w:val="clear" w:color="auto" w:fill="FFFFFF"/>
        <w:spacing w:line="288" w:lineRule="auto"/>
        <w:ind w:left="43" w:right="149"/>
        <w:jc w:val="both"/>
        <w:rPr>
          <w:rFonts w:ascii="Times New Roman" w:hAnsi="Times New Roman" w:cs="Times New Roman"/>
          <w:sz w:val="24"/>
        </w:rPr>
      </w:pPr>
      <w:r w:rsidRPr="002243F0">
        <w:rPr>
          <w:rFonts w:ascii="Times New Roman" w:hAnsi="Times New Roman" w:cs="Times New Roman"/>
          <w:b/>
          <w:bCs/>
          <w:color w:val="000000"/>
          <w:sz w:val="24"/>
          <w:szCs w:val="23"/>
        </w:rPr>
        <w:t>Чл.26</w:t>
      </w:r>
      <w:r w:rsidRPr="002243F0">
        <w:rPr>
          <w:rFonts w:ascii="Times New Roman" w:hAnsi="Times New Roman" w:cs="Times New Roman"/>
          <w:color w:val="000000"/>
          <w:sz w:val="24"/>
          <w:szCs w:val="23"/>
        </w:rPr>
        <w:t xml:space="preserve"> Общинският съвет приема Тарифа, с която определя наемната цена на 1 кв.м. за помещенията отдавани на юридически лица с нестопанска цел, осъществяващи дейност в обществена полза , на общинските ръководства на синдикалните организации, на общинските ръководства на политическите партии и на търговските дружества , наемащи имоти по чл.21.</w:t>
      </w:r>
    </w:p>
    <w:p w:rsidR="008E6FE3" w:rsidRPr="002243F0" w:rsidRDefault="008E6FE3">
      <w:pPr>
        <w:shd w:val="clear" w:color="auto" w:fill="FFFFFF"/>
        <w:spacing w:line="288" w:lineRule="auto"/>
        <w:ind w:left="38" w:right="154"/>
        <w:jc w:val="both"/>
        <w:rPr>
          <w:rFonts w:ascii="Times New Roman" w:hAnsi="Times New Roman" w:cs="Times New Roman"/>
          <w:color w:val="000000"/>
          <w:sz w:val="24"/>
          <w:szCs w:val="23"/>
        </w:rPr>
      </w:pPr>
      <w:r w:rsidRPr="002243F0">
        <w:rPr>
          <w:rFonts w:ascii="Times New Roman" w:hAnsi="Times New Roman" w:cs="Times New Roman"/>
          <w:b/>
          <w:bCs/>
          <w:color w:val="000000"/>
          <w:sz w:val="24"/>
          <w:szCs w:val="23"/>
        </w:rPr>
        <w:t>Чл.27</w:t>
      </w:r>
      <w:r w:rsidRPr="002243F0">
        <w:rPr>
          <w:rFonts w:ascii="Times New Roman" w:hAnsi="Times New Roman" w:cs="Times New Roman"/>
          <w:color w:val="000000"/>
          <w:sz w:val="24"/>
          <w:szCs w:val="23"/>
        </w:rPr>
        <w:t xml:space="preserve"> (1) Размерът на наемната цена за срока на наемното отношение се изменя с официалния инфлационен индекс на потребителските цени за периода, публикуван от Националния статистически институт.</w:t>
      </w:r>
    </w:p>
    <w:p w:rsidR="008E6FE3" w:rsidRPr="002243F0" w:rsidRDefault="008E6FE3">
      <w:pPr>
        <w:widowControl/>
        <w:autoSpaceDE/>
        <w:autoSpaceDN/>
        <w:adjustRightInd/>
        <w:spacing w:line="288" w:lineRule="auto"/>
        <w:rPr>
          <w:rFonts w:ascii="Times New Roman" w:hAnsi="Times New Roman" w:cs="Times New Roman"/>
          <w:bCs/>
          <w:sz w:val="24"/>
        </w:rPr>
      </w:pPr>
      <w:r w:rsidRPr="002243F0">
        <w:rPr>
          <w:rFonts w:ascii="Times New Roman" w:hAnsi="Times New Roman" w:cs="Times New Roman"/>
          <w:b/>
          <w:color w:val="000000"/>
          <w:sz w:val="24"/>
          <w:szCs w:val="23"/>
        </w:rPr>
        <w:t>Чл.28</w:t>
      </w:r>
      <w:r w:rsidRPr="002243F0">
        <w:rPr>
          <w:rFonts w:ascii="Times New Roman" w:hAnsi="Times New Roman" w:cs="Times New Roman"/>
          <w:bCs/>
          <w:color w:val="000000"/>
          <w:sz w:val="24"/>
          <w:szCs w:val="23"/>
        </w:rPr>
        <w:t xml:space="preserve"> (1) Общината владее и управлява безстопанствените имоти на своята територия.</w:t>
      </w:r>
    </w:p>
    <w:p w:rsidR="008E6FE3" w:rsidRPr="002243F0" w:rsidRDefault="008E6FE3">
      <w:pPr>
        <w:shd w:val="clear" w:color="auto" w:fill="FFFFFF"/>
        <w:spacing w:line="288" w:lineRule="auto"/>
        <w:ind w:left="29" w:right="154"/>
        <w:jc w:val="both"/>
        <w:rPr>
          <w:rFonts w:ascii="Times New Roman" w:hAnsi="Times New Roman" w:cs="Times New Roman"/>
          <w:bCs/>
          <w:sz w:val="24"/>
        </w:rPr>
      </w:pPr>
      <w:r w:rsidRPr="002243F0">
        <w:rPr>
          <w:rFonts w:ascii="Times New Roman" w:hAnsi="Times New Roman" w:cs="Times New Roman"/>
          <w:bCs/>
          <w:color w:val="000000"/>
          <w:sz w:val="24"/>
          <w:szCs w:val="23"/>
        </w:rPr>
        <w:t>(2) В десетдневен срок от постъпване на сигнал в общинската администрация за наличие на безстопанствен имот по предложение на сектор "УСКП" Кметът на общината назначава комисия за установяване на безстопанствения имот.</w:t>
      </w:r>
    </w:p>
    <w:p w:rsidR="008E6FE3" w:rsidRPr="002243F0" w:rsidRDefault="008E6FE3">
      <w:pPr>
        <w:shd w:val="clear" w:color="auto" w:fill="FFFFFF"/>
        <w:spacing w:line="288" w:lineRule="auto"/>
        <w:ind w:left="24" w:right="158"/>
        <w:jc w:val="both"/>
        <w:rPr>
          <w:rFonts w:ascii="Times New Roman" w:hAnsi="Times New Roman" w:cs="Times New Roman"/>
          <w:bCs/>
          <w:sz w:val="24"/>
        </w:rPr>
      </w:pPr>
      <w:r w:rsidRPr="002243F0">
        <w:rPr>
          <w:rFonts w:ascii="Times New Roman" w:hAnsi="Times New Roman" w:cs="Times New Roman"/>
          <w:bCs/>
          <w:color w:val="000000"/>
          <w:sz w:val="24"/>
          <w:szCs w:val="23"/>
        </w:rPr>
        <w:t>(3) В състава на комисията се включват представители на заитересованите дирекции . Комисията съставя констативен протокол за наличието на имота и за неговото състояние.</w:t>
      </w:r>
    </w:p>
    <w:p w:rsidR="008E6FE3" w:rsidRPr="002243F0" w:rsidRDefault="008E6FE3">
      <w:pPr>
        <w:shd w:val="clear" w:color="auto" w:fill="FFFFFF"/>
        <w:spacing w:line="288" w:lineRule="auto"/>
        <w:ind w:left="34" w:right="163"/>
        <w:jc w:val="both"/>
        <w:rPr>
          <w:rFonts w:ascii="Times New Roman" w:hAnsi="Times New Roman" w:cs="Times New Roman"/>
          <w:bCs/>
          <w:sz w:val="24"/>
        </w:rPr>
      </w:pPr>
      <w:r w:rsidRPr="002243F0">
        <w:rPr>
          <w:rFonts w:ascii="Times New Roman" w:hAnsi="Times New Roman" w:cs="Times New Roman"/>
          <w:bCs/>
          <w:color w:val="000000"/>
          <w:sz w:val="24"/>
          <w:szCs w:val="23"/>
        </w:rPr>
        <w:t>(4)Кметът на общината издава заповед за завземане на имота. Заповедта съдържа мерки, които трябва да се проведат за привеждането му в състояние да бъде използван по предназначение.</w:t>
      </w:r>
    </w:p>
    <w:p w:rsidR="008E6FE3" w:rsidRPr="002243F0" w:rsidRDefault="008E6FE3">
      <w:pPr>
        <w:shd w:val="clear" w:color="auto" w:fill="FFFFFF"/>
        <w:spacing w:line="288" w:lineRule="auto"/>
        <w:ind w:left="29" w:right="158"/>
        <w:jc w:val="both"/>
        <w:rPr>
          <w:rFonts w:ascii="Times New Roman" w:hAnsi="Times New Roman" w:cs="Times New Roman"/>
          <w:bCs/>
          <w:sz w:val="24"/>
        </w:rPr>
      </w:pPr>
      <w:r w:rsidRPr="002243F0">
        <w:rPr>
          <w:rFonts w:ascii="Times New Roman" w:hAnsi="Times New Roman" w:cs="Times New Roman"/>
          <w:bCs/>
          <w:color w:val="000000"/>
          <w:sz w:val="24"/>
          <w:szCs w:val="23"/>
        </w:rPr>
        <w:t>(3) Завладеният безстопанствен имот се управлява, съобразно реда за управление на съответния вид имот, частна общинска собственост, указан в тази наредба или в наредбата по чл.45а от Закона за общинската собственост.</w:t>
      </w:r>
    </w:p>
    <w:p w:rsidR="008E6FE3" w:rsidRPr="002243F0" w:rsidRDefault="008E6FE3">
      <w:pPr>
        <w:shd w:val="clear" w:color="auto" w:fill="FFFFFF"/>
        <w:spacing w:line="288" w:lineRule="auto"/>
        <w:ind w:left="19" w:right="158"/>
        <w:jc w:val="both"/>
        <w:rPr>
          <w:rFonts w:ascii="Times New Roman" w:hAnsi="Times New Roman" w:cs="Times New Roman"/>
          <w:bCs/>
          <w:color w:val="000000"/>
          <w:sz w:val="24"/>
          <w:szCs w:val="23"/>
        </w:rPr>
      </w:pPr>
      <w:r w:rsidRPr="002243F0">
        <w:rPr>
          <w:rFonts w:ascii="Times New Roman" w:hAnsi="Times New Roman" w:cs="Times New Roman"/>
          <w:b/>
          <w:color w:val="000000"/>
          <w:sz w:val="24"/>
          <w:szCs w:val="23"/>
        </w:rPr>
        <w:t>Чл.29</w:t>
      </w:r>
      <w:r w:rsidRPr="002243F0">
        <w:rPr>
          <w:rFonts w:ascii="Times New Roman" w:hAnsi="Times New Roman" w:cs="Times New Roman"/>
          <w:bCs/>
          <w:color w:val="000000"/>
          <w:sz w:val="24"/>
          <w:szCs w:val="23"/>
        </w:rPr>
        <w:t xml:space="preserve"> Наемните отношения се прекратяват по реда и при условията на чл.15 от Закона за общинската собственост.</w:t>
      </w:r>
    </w:p>
    <w:p w:rsidR="008E6FE3" w:rsidRPr="002243F0" w:rsidRDefault="008E6FE3">
      <w:pPr>
        <w:shd w:val="clear" w:color="auto" w:fill="FFFFFF"/>
        <w:spacing w:line="288" w:lineRule="auto"/>
        <w:ind w:left="19" w:right="158"/>
        <w:jc w:val="both"/>
        <w:rPr>
          <w:rFonts w:ascii="Times New Roman" w:hAnsi="Times New Roman" w:cs="Times New Roman"/>
          <w:bCs/>
          <w:sz w:val="24"/>
        </w:rPr>
      </w:pPr>
    </w:p>
    <w:p w:rsidR="00C73717" w:rsidRDefault="00C73717" w:rsidP="00C73717">
      <w:pPr>
        <w:shd w:val="clear" w:color="auto" w:fill="FFFFFF"/>
        <w:spacing w:line="288" w:lineRule="auto"/>
        <w:ind w:left="23"/>
        <w:rPr>
          <w:rFonts w:ascii="Times New Roman" w:hAnsi="Times New Roman" w:cs="Times New Roman"/>
          <w:color w:val="000000"/>
          <w:sz w:val="24"/>
          <w:szCs w:val="23"/>
        </w:rPr>
      </w:pPr>
      <w:r>
        <w:rPr>
          <w:rFonts w:ascii="Times New Roman" w:hAnsi="Times New Roman" w:cs="Times New Roman"/>
          <w:color w:val="000000"/>
          <w:sz w:val="24"/>
          <w:szCs w:val="23"/>
        </w:rPr>
        <w:t xml:space="preserve">Глава </w:t>
      </w:r>
      <w:r w:rsidR="008E6FE3" w:rsidRPr="002243F0">
        <w:rPr>
          <w:rFonts w:ascii="Times New Roman" w:hAnsi="Times New Roman" w:cs="Times New Roman"/>
          <w:color w:val="000000"/>
          <w:sz w:val="24"/>
          <w:szCs w:val="23"/>
        </w:rPr>
        <w:t>пета</w:t>
      </w:r>
    </w:p>
    <w:p w:rsidR="008E6FE3" w:rsidRPr="002243F0" w:rsidRDefault="008E6FE3" w:rsidP="00C73717">
      <w:pPr>
        <w:shd w:val="clear" w:color="auto" w:fill="FFFFFF"/>
        <w:spacing w:line="288" w:lineRule="auto"/>
        <w:ind w:left="23"/>
        <w:rPr>
          <w:rFonts w:ascii="Times New Roman" w:hAnsi="Times New Roman" w:cs="Times New Roman"/>
          <w:b/>
          <w:bCs/>
          <w:sz w:val="24"/>
        </w:rPr>
      </w:pPr>
      <w:r w:rsidRPr="002243F0">
        <w:rPr>
          <w:rFonts w:ascii="Times New Roman" w:hAnsi="Times New Roman" w:cs="Times New Roman"/>
          <w:b/>
          <w:bCs/>
          <w:color w:val="000000"/>
          <w:sz w:val="24"/>
          <w:szCs w:val="23"/>
        </w:rPr>
        <w:lastRenderedPageBreak/>
        <w:t>ВЕЩИ</w:t>
      </w:r>
    </w:p>
    <w:p w:rsidR="008E6FE3" w:rsidRPr="002243F0" w:rsidRDefault="008E6FE3">
      <w:pPr>
        <w:spacing w:line="288" w:lineRule="auto"/>
        <w:jc w:val="both"/>
        <w:rPr>
          <w:rFonts w:ascii="Times New Roman" w:hAnsi="Times New Roman" w:cs="Times New Roman"/>
          <w:color w:val="000000"/>
          <w:sz w:val="24"/>
          <w:szCs w:val="23"/>
        </w:rPr>
      </w:pPr>
      <w:r w:rsidRPr="002243F0">
        <w:rPr>
          <w:rFonts w:ascii="Times New Roman" w:hAnsi="Times New Roman" w:cs="Times New Roman"/>
          <w:b/>
          <w:bCs/>
          <w:color w:val="000000"/>
          <w:sz w:val="24"/>
          <w:szCs w:val="23"/>
        </w:rPr>
        <w:t>Чл.З</w:t>
      </w:r>
      <w:r w:rsidRPr="002243F0">
        <w:rPr>
          <w:rFonts w:ascii="Times New Roman" w:hAnsi="Times New Roman" w:cs="Times New Roman"/>
          <w:b/>
          <w:bCs/>
          <w:color w:val="000000"/>
          <w:sz w:val="24"/>
          <w:szCs w:val="23"/>
          <w:lang w:val="en-US"/>
        </w:rPr>
        <w:t>0</w:t>
      </w:r>
      <w:r w:rsidRPr="002243F0">
        <w:rPr>
          <w:rFonts w:ascii="Times New Roman" w:hAnsi="Times New Roman" w:cs="Times New Roman"/>
          <w:color w:val="000000"/>
          <w:sz w:val="24"/>
          <w:szCs w:val="23"/>
        </w:rPr>
        <w:t xml:space="preserve"> (1) Вещите - общинска собственост се управляват в интерес на населението в общината и</w:t>
      </w:r>
      <w:r w:rsidRPr="002243F0">
        <w:rPr>
          <w:rFonts w:ascii="Times New Roman" w:hAnsi="Times New Roman" w:cs="Times New Roman"/>
          <w:color w:val="000000"/>
          <w:sz w:val="24"/>
          <w:szCs w:val="23"/>
        </w:rPr>
        <w:br/>
        <w:t>с грижата на добър стопанин.</w:t>
      </w:r>
    </w:p>
    <w:p w:rsidR="008E6FE3" w:rsidRPr="002243F0" w:rsidRDefault="008E6FE3">
      <w:pPr>
        <w:shd w:val="clear" w:color="auto" w:fill="FFFFFF"/>
        <w:spacing w:line="288" w:lineRule="auto"/>
        <w:ind w:left="43"/>
        <w:jc w:val="both"/>
        <w:rPr>
          <w:rFonts w:ascii="Times New Roman" w:hAnsi="Times New Roman" w:cs="Times New Roman"/>
          <w:color w:val="000000"/>
          <w:sz w:val="24"/>
          <w:szCs w:val="23"/>
        </w:rPr>
      </w:pPr>
      <w:r w:rsidRPr="002243F0">
        <w:rPr>
          <w:rFonts w:ascii="Times New Roman" w:hAnsi="Times New Roman" w:cs="Times New Roman"/>
          <w:color w:val="000000"/>
          <w:sz w:val="24"/>
          <w:szCs w:val="23"/>
        </w:rPr>
        <w:t>(2) Общото ръководство и контрол по управлението на вещите - общинска собственост се осъществява от Кмета на общината.</w:t>
      </w:r>
    </w:p>
    <w:p w:rsidR="008E6FE3" w:rsidRPr="002243F0" w:rsidRDefault="008E6FE3">
      <w:pPr>
        <w:shd w:val="clear" w:color="auto" w:fill="FFFFFF"/>
        <w:spacing w:line="288" w:lineRule="auto"/>
        <w:ind w:left="43"/>
        <w:jc w:val="both"/>
        <w:rPr>
          <w:rFonts w:ascii="Times New Roman" w:hAnsi="Times New Roman" w:cs="Times New Roman"/>
          <w:sz w:val="24"/>
        </w:rPr>
      </w:pPr>
      <w:r w:rsidRPr="002243F0">
        <w:rPr>
          <w:rFonts w:ascii="Times New Roman" w:hAnsi="Times New Roman" w:cs="Times New Roman"/>
          <w:b/>
          <w:bCs/>
          <w:color w:val="000000"/>
          <w:sz w:val="24"/>
          <w:szCs w:val="23"/>
        </w:rPr>
        <w:t>Чл.31</w:t>
      </w:r>
      <w:r w:rsidRPr="002243F0">
        <w:rPr>
          <w:rFonts w:ascii="Times New Roman" w:hAnsi="Times New Roman" w:cs="Times New Roman"/>
          <w:color w:val="000000"/>
          <w:sz w:val="24"/>
          <w:szCs w:val="23"/>
        </w:rPr>
        <w:t xml:space="preserve"> Вещите - частна общинска собственост, се предоставят безвъзмездно за управление на юридически лица и звена на общинска бюджетна издръжка със заповед на Кмета на общината, след решение на Общинския съвет.</w:t>
      </w:r>
    </w:p>
    <w:p w:rsidR="008E6FE3" w:rsidRPr="002243F0" w:rsidRDefault="008E6FE3">
      <w:pPr>
        <w:shd w:val="clear" w:color="auto" w:fill="FFFFFF"/>
        <w:spacing w:line="288" w:lineRule="auto"/>
        <w:ind w:left="43" w:right="14"/>
        <w:jc w:val="both"/>
        <w:rPr>
          <w:rFonts w:ascii="Times New Roman" w:hAnsi="Times New Roman" w:cs="Times New Roman"/>
          <w:sz w:val="24"/>
        </w:rPr>
      </w:pPr>
      <w:r w:rsidRPr="002243F0">
        <w:rPr>
          <w:rFonts w:ascii="Times New Roman" w:hAnsi="Times New Roman" w:cs="Times New Roman"/>
          <w:b/>
          <w:bCs/>
          <w:color w:val="000000"/>
          <w:sz w:val="24"/>
          <w:szCs w:val="23"/>
        </w:rPr>
        <w:t>Чл.32</w:t>
      </w:r>
      <w:r w:rsidRPr="002243F0">
        <w:rPr>
          <w:rFonts w:ascii="Times New Roman" w:hAnsi="Times New Roman" w:cs="Times New Roman"/>
          <w:color w:val="000000"/>
          <w:sz w:val="24"/>
          <w:szCs w:val="23"/>
        </w:rPr>
        <w:t xml:space="preserve"> (1) Вещите - частна общинска собственост, се предоставят безвъзмездно за ползване на юридически лица и звена на общинска бюджетна издръжка със заповед на Кмета на общината.</w:t>
      </w:r>
    </w:p>
    <w:p w:rsidR="008E6FE3" w:rsidRPr="002243F0" w:rsidRDefault="008E6FE3">
      <w:pPr>
        <w:shd w:val="clear" w:color="auto" w:fill="FFFFFF"/>
        <w:spacing w:line="288" w:lineRule="auto"/>
        <w:ind w:left="38" w:right="14"/>
        <w:jc w:val="both"/>
        <w:rPr>
          <w:rFonts w:ascii="Times New Roman" w:hAnsi="Times New Roman" w:cs="Times New Roman"/>
          <w:sz w:val="24"/>
        </w:rPr>
      </w:pPr>
      <w:r w:rsidRPr="002243F0">
        <w:rPr>
          <w:rFonts w:ascii="Times New Roman" w:hAnsi="Times New Roman" w:cs="Times New Roman"/>
          <w:color w:val="000000"/>
          <w:sz w:val="24"/>
          <w:szCs w:val="23"/>
        </w:rPr>
        <w:t>(2) Вещите с балансова стойност над 700 лв. се предоставят по реда на ал.1 след решение на Общинския съвет.</w:t>
      </w:r>
    </w:p>
    <w:p w:rsidR="008E6FE3" w:rsidRPr="002243F0" w:rsidRDefault="008E6FE3">
      <w:pPr>
        <w:shd w:val="clear" w:color="auto" w:fill="FFFFFF"/>
        <w:spacing w:line="288" w:lineRule="auto"/>
        <w:ind w:left="34" w:right="5"/>
        <w:jc w:val="both"/>
        <w:rPr>
          <w:rFonts w:ascii="Times New Roman" w:hAnsi="Times New Roman" w:cs="Times New Roman"/>
          <w:sz w:val="24"/>
        </w:rPr>
      </w:pPr>
      <w:r w:rsidRPr="002243F0">
        <w:rPr>
          <w:rFonts w:ascii="Times New Roman" w:hAnsi="Times New Roman" w:cs="Times New Roman"/>
          <w:color w:val="000000"/>
          <w:sz w:val="24"/>
          <w:szCs w:val="23"/>
        </w:rPr>
        <w:t>(3) Кметът на общината внася в Общинския съвет проект на решение заедно със становище с приложени към него мотивирано искане на заинтересуваното лице или организация; удостоверение, че то е на общинска бюджетна издръжка; списък на вещите - частна общинска собственост, с техните индивидуализиращи белези; количество и общата им балансова стойност.</w:t>
      </w:r>
    </w:p>
    <w:p w:rsidR="008E6FE3" w:rsidRPr="002243F0" w:rsidRDefault="008E6FE3">
      <w:pPr>
        <w:shd w:val="clear" w:color="auto" w:fill="FFFFFF"/>
        <w:spacing w:line="288" w:lineRule="auto"/>
        <w:ind w:left="34"/>
        <w:jc w:val="both"/>
        <w:rPr>
          <w:rFonts w:ascii="Times New Roman" w:hAnsi="Times New Roman" w:cs="Times New Roman"/>
          <w:sz w:val="24"/>
        </w:rPr>
      </w:pPr>
      <w:r w:rsidRPr="002243F0">
        <w:rPr>
          <w:rFonts w:ascii="Times New Roman" w:hAnsi="Times New Roman" w:cs="Times New Roman"/>
          <w:b/>
          <w:bCs/>
          <w:color w:val="000000"/>
          <w:sz w:val="24"/>
          <w:szCs w:val="23"/>
        </w:rPr>
        <w:t>Чл.ЗЗ</w:t>
      </w:r>
      <w:r w:rsidRPr="002243F0">
        <w:rPr>
          <w:rFonts w:ascii="Times New Roman" w:hAnsi="Times New Roman" w:cs="Times New Roman"/>
          <w:color w:val="000000"/>
          <w:sz w:val="24"/>
          <w:szCs w:val="23"/>
        </w:rPr>
        <w:t xml:space="preserve"> (1)Вещите - частна общинска собственост, извън тези по чл.чл. 31 и 32, се предоставят под наем от Кмета на общината след провеждане на публично оповестен търг или публично оповестен конкурс по реда на Глава осма.</w:t>
      </w:r>
    </w:p>
    <w:p w:rsidR="008E6FE3" w:rsidRPr="002243F0" w:rsidRDefault="008E6FE3">
      <w:pPr>
        <w:shd w:val="clear" w:color="auto" w:fill="FFFFFF"/>
        <w:spacing w:line="288" w:lineRule="auto"/>
        <w:ind w:left="38"/>
        <w:jc w:val="both"/>
        <w:rPr>
          <w:rFonts w:ascii="Times New Roman" w:hAnsi="Times New Roman" w:cs="Times New Roman"/>
          <w:sz w:val="24"/>
        </w:rPr>
      </w:pPr>
      <w:r w:rsidRPr="002243F0">
        <w:rPr>
          <w:rFonts w:ascii="Times New Roman" w:hAnsi="Times New Roman" w:cs="Times New Roman"/>
          <w:color w:val="000000"/>
          <w:sz w:val="24"/>
          <w:szCs w:val="23"/>
        </w:rPr>
        <w:t>(2)</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Възмездно</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право</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на</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ползване</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върху</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вещи</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се</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предоставя</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от</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Кмета</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на общината със заповед и договор.</w:t>
      </w:r>
    </w:p>
    <w:p w:rsidR="008E6FE3" w:rsidRPr="002243F0" w:rsidRDefault="008E6FE3">
      <w:pPr>
        <w:shd w:val="clear" w:color="auto" w:fill="FFFFFF"/>
        <w:spacing w:line="288" w:lineRule="auto"/>
        <w:ind w:left="34"/>
        <w:jc w:val="both"/>
        <w:rPr>
          <w:rFonts w:ascii="Times New Roman" w:hAnsi="Times New Roman" w:cs="Times New Roman"/>
          <w:color w:val="000000"/>
          <w:sz w:val="24"/>
          <w:szCs w:val="23"/>
        </w:rPr>
      </w:pPr>
      <w:r w:rsidRPr="002243F0">
        <w:rPr>
          <w:rFonts w:ascii="Times New Roman" w:hAnsi="Times New Roman" w:cs="Times New Roman"/>
          <w:color w:val="000000"/>
          <w:sz w:val="24"/>
          <w:szCs w:val="23"/>
        </w:rPr>
        <w:t>(З)</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Безвъзмездно</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право</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на</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ползване</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върху</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вещи</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се</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предоставя</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от</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Кмета</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на общината на юридически лица и звена на бюджетна издръжка.</w:t>
      </w:r>
    </w:p>
    <w:p w:rsidR="008E6FE3" w:rsidRPr="002243F0" w:rsidRDefault="008E6FE3">
      <w:pPr>
        <w:shd w:val="clear" w:color="auto" w:fill="FFFFFF"/>
        <w:spacing w:line="288" w:lineRule="auto"/>
        <w:ind w:left="34"/>
        <w:jc w:val="both"/>
        <w:rPr>
          <w:rFonts w:ascii="Times New Roman" w:hAnsi="Times New Roman" w:cs="Times New Roman"/>
          <w:sz w:val="24"/>
        </w:rPr>
      </w:pPr>
    </w:p>
    <w:p w:rsidR="008E6FE3" w:rsidRPr="002243F0" w:rsidRDefault="008E6FE3">
      <w:pPr>
        <w:shd w:val="clear" w:color="auto" w:fill="FFFFFF"/>
        <w:spacing w:line="288" w:lineRule="auto"/>
        <w:ind w:left="38"/>
        <w:jc w:val="both"/>
        <w:rPr>
          <w:rFonts w:ascii="Times New Roman" w:hAnsi="Times New Roman" w:cs="Times New Roman"/>
          <w:sz w:val="24"/>
        </w:rPr>
      </w:pPr>
      <w:r w:rsidRPr="002243F0">
        <w:rPr>
          <w:rFonts w:ascii="Times New Roman" w:hAnsi="Times New Roman" w:cs="Times New Roman"/>
          <w:color w:val="000000"/>
          <w:sz w:val="24"/>
          <w:szCs w:val="23"/>
        </w:rPr>
        <w:t>Глава шеста</w:t>
      </w:r>
    </w:p>
    <w:p w:rsidR="008E6FE3" w:rsidRPr="002243F0" w:rsidRDefault="008E6FE3">
      <w:pPr>
        <w:pStyle w:val="Heading4"/>
        <w:spacing w:before="0" w:line="288" w:lineRule="auto"/>
        <w:rPr>
          <w:spacing w:val="0"/>
          <w:w w:val="100"/>
        </w:rPr>
      </w:pPr>
      <w:r w:rsidRPr="002243F0">
        <w:rPr>
          <w:spacing w:val="0"/>
          <w:w w:val="100"/>
        </w:rPr>
        <w:t>ОБЩИНСКИ АТЕЛИЕТА И ГАРАЖИ</w:t>
      </w:r>
    </w:p>
    <w:p w:rsidR="008E6FE3" w:rsidRPr="002243F0" w:rsidRDefault="008E6FE3">
      <w:pPr>
        <w:shd w:val="clear" w:color="auto" w:fill="FFFFFF"/>
        <w:spacing w:line="288" w:lineRule="auto"/>
        <w:ind w:left="19" w:right="29"/>
        <w:jc w:val="both"/>
        <w:rPr>
          <w:rFonts w:ascii="Times New Roman" w:hAnsi="Times New Roman" w:cs="Times New Roman"/>
          <w:sz w:val="24"/>
        </w:rPr>
      </w:pPr>
      <w:r w:rsidRPr="002243F0">
        <w:rPr>
          <w:rFonts w:ascii="Times New Roman" w:hAnsi="Times New Roman" w:cs="Times New Roman"/>
          <w:b/>
          <w:bCs/>
          <w:color w:val="000000"/>
          <w:sz w:val="24"/>
          <w:szCs w:val="23"/>
        </w:rPr>
        <w:t>Чл.34</w:t>
      </w:r>
      <w:r w:rsidRPr="002243F0">
        <w:rPr>
          <w:rFonts w:ascii="Times New Roman" w:hAnsi="Times New Roman" w:cs="Times New Roman"/>
          <w:color w:val="000000"/>
          <w:sz w:val="24"/>
          <w:szCs w:val="23"/>
        </w:rPr>
        <w:t xml:space="preserve"> (1) Ежегодно, до 31 януари, Общинският съвет, по предложение на Кмета на общината утвърждава списък на общинските ателиета и гаражи, предназначени за:</w:t>
      </w:r>
    </w:p>
    <w:p w:rsidR="008E6FE3" w:rsidRPr="002243F0" w:rsidRDefault="008E6FE3">
      <w:pPr>
        <w:shd w:val="clear" w:color="auto" w:fill="FFFFFF"/>
        <w:spacing w:line="288" w:lineRule="auto"/>
        <w:jc w:val="both"/>
        <w:rPr>
          <w:rFonts w:ascii="Times New Roman" w:hAnsi="Times New Roman" w:cs="Times New Roman"/>
          <w:sz w:val="24"/>
        </w:rPr>
      </w:pPr>
      <w:r w:rsidRPr="002243F0">
        <w:rPr>
          <w:rFonts w:ascii="Times New Roman" w:hAnsi="Times New Roman" w:cs="Times New Roman"/>
          <w:color w:val="000000"/>
          <w:sz w:val="24"/>
          <w:szCs w:val="23"/>
        </w:rPr>
        <w:t>1.</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отдаване под наем за задоволяване на лични нужди;</w:t>
      </w:r>
    </w:p>
    <w:p w:rsidR="008E6FE3" w:rsidRPr="002243F0" w:rsidRDefault="008E6FE3">
      <w:pPr>
        <w:shd w:val="clear" w:color="auto" w:fill="FFFFFF"/>
        <w:spacing w:line="288" w:lineRule="auto"/>
        <w:jc w:val="both"/>
        <w:rPr>
          <w:rFonts w:ascii="Times New Roman" w:hAnsi="Times New Roman" w:cs="Times New Roman"/>
          <w:sz w:val="24"/>
        </w:rPr>
      </w:pPr>
      <w:r w:rsidRPr="002243F0">
        <w:rPr>
          <w:rFonts w:ascii="Times New Roman" w:hAnsi="Times New Roman" w:cs="Times New Roman"/>
          <w:color w:val="000000"/>
          <w:sz w:val="24"/>
          <w:szCs w:val="23"/>
        </w:rPr>
        <w:t>2.</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продажба на лица, настанени в тях по административен ред;</w:t>
      </w:r>
    </w:p>
    <w:p w:rsidR="008E6FE3" w:rsidRPr="002243F0" w:rsidRDefault="008E6FE3">
      <w:pPr>
        <w:shd w:val="clear" w:color="auto" w:fill="FFFFFF"/>
        <w:spacing w:line="288" w:lineRule="auto"/>
        <w:jc w:val="both"/>
        <w:rPr>
          <w:rFonts w:ascii="Times New Roman" w:hAnsi="Times New Roman" w:cs="Times New Roman"/>
          <w:sz w:val="24"/>
        </w:rPr>
      </w:pPr>
      <w:r w:rsidRPr="002243F0">
        <w:rPr>
          <w:rFonts w:ascii="Times New Roman" w:hAnsi="Times New Roman" w:cs="Times New Roman"/>
          <w:color w:val="000000"/>
          <w:sz w:val="24"/>
          <w:szCs w:val="23"/>
        </w:rPr>
        <w:t>3.</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продажба чрез търг или конкурс.</w:t>
      </w:r>
    </w:p>
    <w:p w:rsidR="008E6FE3" w:rsidRPr="002243F0" w:rsidRDefault="008E6FE3">
      <w:pPr>
        <w:shd w:val="clear" w:color="auto" w:fill="FFFFFF"/>
        <w:spacing w:line="288" w:lineRule="auto"/>
        <w:ind w:left="24" w:right="29"/>
        <w:jc w:val="both"/>
        <w:rPr>
          <w:rFonts w:ascii="Times New Roman" w:hAnsi="Times New Roman" w:cs="Times New Roman"/>
          <w:sz w:val="24"/>
        </w:rPr>
      </w:pPr>
      <w:r w:rsidRPr="002243F0">
        <w:rPr>
          <w:rFonts w:ascii="Times New Roman" w:hAnsi="Times New Roman" w:cs="Times New Roman"/>
          <w:color w:val="000000"/>
          <w:sz w:val="24"/>
          <w:szCs w:val="23"/>
        </w:rPr>
        <w:t>(2) Общинският съвет по предложение на Кмета на общината през текущата година извършва промени в списъка по ал.1.</w:t>
      </w:r>
    </w:p>
    <w:p w:rsidR="008E6FE3" w:rsidRPr="002243F0" w:rsidRDefault="008E6FE3">
      <w:pPr>
        <w:shd w:val="clear" w:color="auto" w:fill="FFFFFF"/>
        <w:spacing w:line="288" w:lineRule="auto"/>
        <w:ind w:left="24"/>
        <w:jc w:val="both"/>
        <w:rPr>
          <w:rFonts w:ascii="Times New Roman" w:hAnsi="Times New Roman" w:cs="Times New Roman"/>
          <w:sz w:val="24"/>
        </w:rPr>
      </w:pPr>
      <w:r w:rsidRPr="002243F0">
        <w:rPr>
          <w:rFonts w:ascii="Times New Roman" w:hAnsi="Times New Roman" w:cs="Times New Roman"/>
          <w:color w:val="000000"/>
          <w:sz w:val="24"/>
          <w:szCs w:val="23"/>
        </w:rPr>
        <w:t>(3) Списъкът по ал.1 е публичен.</w:t>
      </w:r>
    </w:p>
    <w:p w:rsidR="008E6FE3" w:rsidRPr="002243F0" w:rsidRDefault="008E6FE3">
      <w:pPr>
        <w:shd w:val="clear" w:color="auto" w:fill="FFFFFF"/>
        <w:spacing w:line="288" w:lineRule="auto"/>
        <w:ind w:left="19" w:right="24"/>
        <w:jc w:val="both"/>
        <w:rPr>
          <w:rFonts w:ascii="Times New Roman" w:hAnsi="Times New Roman" w:cs="Times New Roman"/>
          <w:sz w:val="24"/>
        </w:rPr>
      </w:pPr>
      <w:r w:rsidRPr="002243F0">
        <w:rPr>
          <w:rFonts w:ascii="Times New Roman" w:hAnsi="Times New Roman" w:cs="Times New Roman"/>
          <w:b/>
          <w:bCs/>
          <w:color w:val="000000"/>
          <w:sz w:val="24"/>
          <w:szCs w:val="23"/>
        </w:rPr>
        <w:t>Чл.35</w:t>
      </w:r>
      <w:r w:rsidRPr="002243F0">
        <w:rPr>
          <w:rFonts w:ascii="Times New Roman" w:hAnsi="Times New Roman" w:cs="Times New Roman"/>
          <w:color w:val="000000"/>
          <w:sz w:val="24"/>
          <w:szCs w:val="23"/>
        </w:rPr>
        <w:t xml:space="preserve"> (1) Право на настаняване в общинско ателие има гражданин с постоянно местоживеене на територията на общината, който отговаря на следните условия :</w:t>
      </w:r>
    </w:p>
    <w:p w:rsidR="008E6FE3" w:rsidRPr="002243F0" w:rsidRDefault="008E6FE3">
      <w:pPr>
        <w:shd w:val="clear" w:color="auto" w:fill="FFFFFF"/>
        <w:spacing w:line="288" w:lineRule="auto"/>
        <w:jc w:val="both"/>
        <w:rPr>
          <w:rFonts w:ascii="Times New Roman" w:hAnsi="Times New Roman" w:cs="Times New Roman"/>
          <w:sz w:val="24"/>
        </w:rPr>
      </w:pPr>
      <w:r w:rsidRPr="002243F0">
        <w:rPr>
          <w:rFonts w:ascii="Times New Roman" w:hAnsi="Times New Roman" w:cs="Times New Roman"/>
          <w:color w:val="000000"/>
          <w:sz w:val="24"/>
          <w:szCs w:val="23"/>
        </w:rPr>
        <w:t>1.</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да</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е</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хабилитиран</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научен</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работник</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или</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да</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упражнява</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творческа</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професия</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в областта на изкуството или културата;</w:t>
      </w:r>
    </w:p>
    <w:p w:rsidR="008E6FE3" w:rsidRPr="002243F0" w:rsidRDefault="008E6FE3">
      <w:pPr>
        <w:shd w:val="clear" w:color="auto" w:fill="FFFFFF"/>
        <w:spacing w:line="288" w:lineRule="auto"/>
        <w:jc w:val="both"/>
        <w:rPr>
          <w:rFonts w:ascii="Times New Roman" w:hAnsi="Times New Roman" w:cs="Times New Roman"/>
          <w:sz w:val="24"/>
        </w:rPr>
      </w:pPr>
      <w:r w:rsidRPr="002243F0">
        <w:rPr>
          <w:rFonts w:ascii="Times New Roman" w:hAnsi="Times New Roman" w:cs="Times New Roman"/>
          <w:color w:val="000000"/>
          <w:sz w:val="24"/>
          <w:szCs w:val="23"/>
        </w:rPr>
        <w:t>2.</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да не притежава собствено ателие;</w:t>
      </w:r>
    </w:p>
    <w:p w:rsidR="008E6FE3" w:rsidRPr="002243F0" w:rsidRDefault="008E6FE3">
      <w:pPr>
        <w:shd w:val="clear" w:color="auto" w:fill="FFFFFF"/>
        <w:spacing w:line="288" w:lineRule="auto"/>
        <w:jc w:val="both"/>
        <w:rPr>
          <w:rFonts w:ascii="Times New Roman" w:hAnsi="Times New Roman" w:cs="Times New Roman"/>
          <w:color w:val="000000"/>
          <w:sz w:val="24"/>
          <w:szCs w:val="23"/>
        </w:rPr>
      </w:pPr>
      <w:r w:rsidRPr="002243F0">
        <w:rPr>
          <w:rFonts w:ascii="Times New Roman" w:hAnsi="Times New Roman" w:cs="Times New Roman"/>
          <w:color w:val="000000"/>
          <w:sz w:val="24"/>
          <w:szCs w:val="23"/>
        </w:rPr>
        <w:lastRenderedPageBreak/>
        <w:t>3.</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да</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не</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е</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придобивал</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ателие</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от</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общината</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или</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държавата</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след</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13</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юли</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 xml:space="preserve">1990г; </w:t>
      </w:r>
    </w:p>
    <w:p w:rsidR="008E6FE3" w:rsidRPr="002243F0" w:rsidRDefault="008E6FE3">
      <w:pPr>
        <w:shd w:val="clear" w:color="auto" w:fill="FFFFFF"/>
        <w:spacing w:line="288" w:lineRule="auto"/>
        <w:jc w:val="both"/>
        <w:rPr>
          <w:rFonts w:ascii="Times New Roman" w:hAnsi="Times New Roman" w:cs="Times New Roman"/>
          <w:sz w:val="24"/>
        </w:rPr>
      </w:pPr>
      <w:r w:rsidRPr="002243F0">
        <w:rPr>
          <w:rFonts w:ascii="Times New Roman" w:hAnsi="Times New Roman" w:cs="Times New Roman"/>
          <w:color w:val="000000"/>
          <w:sz w:val="24"/>
          <w:szCs w:val="23"/>
        </w:rPr>
        <w:t>4. да не е прехвърлял жилище, вилен имот или ателие на трети лица след 13 юли 1990г.</w:t>
      </w:r>
    </w:p>
    <w:p w:rsidR="008E6FE3" w:rsidRPr="002243F0" w:rsidRDefault="008E6FE3">
      <w:pPr>
        <w:shd w:val="clear" w:color="auto" w:fill="FFFFFF"/>
        <w:spacing w:line="288" w:lineRule="auto"/>
        <w:ind w:left="10" w:right="58"/>
        <w:jc w:val="both"/>
        <w:rPr>
          <w:rFonts w:ascii="Times New Roman" w:hAnsi="Times New Roman" w:cs="Times New Roman"/>
          <w:sz w:val="24"/>
        </w:rPr>
      </w:pPr>
      <w:r w:rsidRPr="002243F0">
        <w:rPr>
          <w:rFonts w:ascii="Times New Roman" w:hAnsi="Times New Roman" w:cs="Times New Roman"/>
          <w:color w:val="000000"/>
          <w:sz w:val="24"/>
          <w:szCs w:val="23"/>
        </w:rPr>
        <w:t>(2) Желаещите да наемат ателие, подават молба до Кмета на общината, придружена от всички необходими документи, удостоверяващи правата им по ал.1</w:t>
      </w:r>
    </w:p>
    <w:p w:rsidR="008E6FE3" w:rsidRPr="002243F0" w:rsidRDefault="008E6FE3">
      <w:pPr>
        <w:shd w:val="clear" w:color="auto" w:fill="FFFFFF"/>
        <w:spacing w:line="288" w:lineRule="auto"/>
        <w:ind w:left="10"/>
        <w:jc w:val="both"/>
        <w:rPr>
          <w:rFonts w:ascii="Times New Roman" w:hAnsi="Times New Roman" w:cs="Times New Roman"/>
          <w:color w:val="000000"/>
          <w:sz w:val="24"/>
          <w:szCs w:val="23"/>
        </w:rPr>
      </w:pPr>
      <w:r w:rsidRPr="002243F0">
        <w:rPr>
          <w:rFonts w:ascii="Times New Roman" w:hAnsi="Times New Roman" w:cs="Times New Roman"/>
          <w:color w:val="000000"/>
          <w:sz w:val="24"/>
          <w:szCs w:val="23"/>
        </w:rPr>
        <w:t>(3) Молбите се картотекират в сектор "УСКП".</w:t>
      </w:r>
    </w:p>
    <w:p w:rsidR="008E6FE3" w:rsidRPr="002243F0" w:rsidRDefault="008E6FE3">
      <w:pPr>
        <w:shd w:val="clear" w:color="auto" w:fill="FFFFFF"/>
        <w:spacing w:line="288" w:lineRule="auto"/>
        <w:ind w:left="10"/>
        <w:jc w:val="both"/>
        <w:rPr>
          <w:rFonts w:ascii="Times New Roman" w:hAnsi="Times New Roman" w:cs="Times New Roman"/>
          <w:sz w:val="24"/>
        </w:rPr>
      </w:pPr>
      <w:r w:rsidRPr="002243F0">
        <w:rPr>
          <w:rFonts w:ascii="Times New Roman" w:hAnsi="Times New Roman" w:cs="Times New Roman"/>
          <w:b/>
          <w:bCs/>
          <w:color w:val="000000"/>
          <w:sz w:val="24"/>
          <w:szCs w:val="23"/>
        </w:rPr>
        <w:t>Чл.36</w:t>
      </w:r>
      <w:r w:rsidRPr="002243F0">
        <w:rPr>
          <w:rFonts w:ascii="Times New Roman" w:hAnsi="Times New Roman" w:cs="Times New Roman"/>
          <w:color w:val="000000"/>
          <w:sz w:val="24"/>
          <w:szCs w:val="23"/>
        </w:rPr>
        <w:t xml:space="preserve"> (1) Кметът на общината назначава комисия в състав от 3 до 5 члена, за разглеждане на молбите на лицата по чл.35,ал.2 и определя критериите за класиране на кандидатите. Комисията</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по</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ал.</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1</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разглежда</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в</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едномесечен</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срок</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подадените</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молби</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и съставя</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протокол.</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При</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наличие</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на</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подходящи</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свободни</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помещения</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предлага</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на кмета на общината да издаде заповед за настаняване.</w:t>
      </w:r>
    </w:p>
    <w:p w:rsidR="008E6FE3" w:rsidRPr="002243F0" w:rsidRDefault="008E6FE3">
      <w:pPr>
        <w:shd w:val="clear" w:color="auto" w:fill="FFFFFF"/>
        <w:spacing w:line="288" w:lineRule="auto"/>
        <w:ind w:right="38"/>
        <w:jc w:val="both"/>
        <w:rPr>
          <w:rFonts w:ascii="Times New Roman" w:hAnsi="Times New Roman" w:cs="Times New Roman"/>
          <w:color w:val="000000"/>
          <w:sz w:val="24"/>
          <w:szCs w:val="23"/>
        </w:rPr>
      </w:pPr>
      <w:r w:rsidRPr="002243F0">
        <w:rPr>
          <w:rFonts w:ascii="Times New Roman" w:hAnsi="Times New Roman" w:cs="Times New Roman"/>
          <w:color w:val="000000"/>
          <w:sz w:val="24"/>
          <w:szCs w:val="23"/>
        </w:rPr>
        <w:t>(2) Въз основа на заповедта по ал.2 Кметът на общината или упълномощен от него заместник - кмет сключва договор за наем. Наемната цена се определя в размер спрямо определената наемна цена на квадратен метър площ на жилище със същите показатели.</w:t>
      </w:r>
    </w:p>
    <w:p w:rsidR="008E6FE3" w:rsidRPr="002243F0" w:rsidRDefault="008E6FE3">
      <w:pPr>
        <w:shd w:val="clear" w:color="auto" w:fill="FFFFFF"/>
        <w:spacing w:line="288" w:lineRule="auto"/>
        <w:ind w:left="29"/>
        <w:jc w:val="both"/>
        <w:rPr>
          <w:rFonts w:ascii="Times New Roman" w:hAnsi="Times New Roman" w:cs="Times New Roman"/>
          <w:sz w:val="24"/>
        </w:rPr>
      </w:pPr>
      <w:r w:rsidRPr="002243F0">
        <w:rPr>
          <w:rFonts w:ascii="Times New Roman" w:hAnsi="Times New Roman" w:cs="Times New Roman"/>
          <w:b/>
          <w:bCs/>
          <w:color w:val="000000"/>
          <w:sz w:val="24"/>
          <w:szCs w:val="23"/>
        </w:rPr>
        <w:t>Чл.37</w:t>
      </w:r>
      <w:r w:rsidRPr="002243F0">
        <w:rPr>
          <w:rFonts w:ascii="Times New Roman" w:hAnsi="Times New Roman" w:cs="Times New Roman"/>
          <w:color w:val="000000"/>
          <w:sz w:val="24"/>
          <w:szCs w:val="23"/>
        </w:rPr>
        <w:t xml:space="preserve"> (1) Право да кандидатства за покупка на ателие има наемател, настанен най-малко една година преди подаване на молбата за закупуване.</w:t>
      </w:r>
    </w:p>
    <w:p w:rsidR="008E6FE3" w:rsidRPr="002243F0" w:rsidRDefault="008E6FE3">
      <w:pPr>
        <w:shd w:val="clear" w:color="auto" w:fill="FFFFFF"/>
        <w:spacing w:line="288" w:lineRule="auto"/>
        <w:ind w:left="34"/>
        <w:jc w:val="both"/>
        <w:rPr>
          <w:rFonts w:ascii="Times New Roman" w:hAnsi="Times New Roman" w:cs="Times New Roman"/>
          <w:color w:val="000000"/>
          <w:sz w:val="24"/>
          <w:szCs w:val="23"/>
        </w:rPr>
      </w:pPr>
      <w:r w:rsidRPr="002243F0">
        <w:rPr>
          <w:rFonts w:ascii="Times New Roman" w:hAnsi="Times New Roman" w:cs="Times New Roman"/>
          <w:color w:val="000000"/>
          <w:sz w:val="24"/>
          <w:szCs w:val="23"/>
        </w:rPr>
        <w:t>(2) Молбата по ап.1 се подава чрез Кмета на общината до общинския съвет.</w:t>
      </w:r>
    </w:p>
    <w:p w:rsidR="008E6FE3" w:rsidRPr="002243F0" w:rsidRDefault="008E6FE3">
      <w:pPr>
        <w:shd w:val="clear" w:color="auto" w:fill="FFFFFF"/>
        <w:spacing w:line="288" w:lineRule="auto"/>
        <w:ind w:left="34"/>
        <w:jc w:val="both"/>
        <w:rPr>
          <w:rFonts w:ascii="Times New Roman" w:hAnsi="Times New Roman" w:cs="Times New Roman"/>
          <w:sz w:val="24"/>
        </w:rPr>
      </w:pPr>
      <w:r w:rsidRPr="002243F0">
        <w:rPr>
          <w:rFonts w:ascii="Times New Roman" w:hAnsi="Times New Roman" w:cs="Times New Roman"/>
          <w:b/>
          <w:bCs/>
          <w:color w:val="000000"/>
          <w:sz w:val="24"/>
          <w:szCs w:val="23"/>
        </w:rPr>
        <w:t>Чл.38</w:t>
      </w:r>
      <w:r w:rsidRPr="002243F0">
        <w:rPr>
          <w:rFonts w:ascii="Times New Roman" w:hAnsi="Times New Roman" w:cs="Times New Roman"/>
          <w:color w:val="000000"/>
          <w:sz w:val="24"/>
          <w:szCs w:val="23"/>
        </w:rPr>
        <w:t xml:space="preserve"> (1) Право на настаняване в общински гараж има гражданин с постоянно местоживеене на територията на общината, който отговаря на следните условия:</w:t>
      </w:r>
    </w:p>
    <w:p w:rsidR="008E6FE3" w:rsidRPr="002243F0" w:rsidRDefault="008E6FE3">
      <w:pPr>
        <w:shd w:val="clear" w:color="auto" w:fill="FFFFFF"/>
        <w:spacing w:line="288" w:lineRule="auto"/>
        <w:jc w:val="both"/>
        <w:rPr>
          <w:rFonts w:ascii="Times New Roman" w:hAnsi="Times New Roman" w:cs="Times New Roman"/>
          <w:sz w:val="24"/>
        </w:rPr>
      </w:pPr>
      <w:r w:rsidRPr="002243F0">
        <w:rPr>
          <w:rFonts w:ascii="Times New Roman" w:hAnsi="Times New Roman" w:cs="Times New Roman"/>
          <w:color w:val="000000"/>
          <w:sz w:val="24"/>
          <w:szCs w:val="23"/>
        </w:rPr>
        <w:t>1.</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да не притежава собствен гараж;</w:t>
      </w:r>
    </w:p>
    <w:p w:rsidR="008E6FE3" w:rsidRPr="002243F0" w:rsidRDefault="008E6FE3">
      <w:pPr>
        <w:shd w:val="clear" w:color="auto" w:fill="FFFFFF"/>
        <w:spacing w:line="288" w:lineRule="auto"/>
        <w:jc w:val="both"/>
        <w:rPr>
          <w:rFonts w:ascii="Times New Roman" w:hAnsi="Times New Roman" w:cs="Times New Roman"/>
          <w:sz w:val="24"/>
        </w:rPr>
      </w:pPr>
      <w:r w:rsidRPr="002243F0">
        <w:rPr>
          <w:rFonts w:ascii="Times New Roman" w:hAnsi="Times New Roman" w:cs="Times New Roman"/>
          <w:color w:val="000000"/>
          <w:sz w:val="24"/>
          <w:szCs w:val="23"/>
        </w:rPr>
        <w:t>2.</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да не е придобивал гараж от общината или държавата след 13 юли 1990г;</w:t>
      </w:r>
    </w:p>
    <w:p w:rsidR="008E6FE3" w:rsidRPr="002243F0" w:rsidRDefault="008E6FE3">
      <w:pPr>
        <w:shd w:val="clear" w:color="auto" w:fill="FFFFFF"/>
        <w:spacing w:line="288" w:lineRule="auto"/>
        <w:jc w:val="both"/>
        <w:rPr>
          <w:rFonts w:ascii="Times New Roman" w:hAnsi="Times New Roman" w:cs="Times New Roman"/>
          <w:sz w:val="24"/>
        </w:rPr>
      </w:pPr>
      <w:r w:rsidRPr="002243F0">
        <w:rPr>
          <w:rFonts w:ascii="Times New Roman" w:hAnsi="Times New Roman" w:cs="Times New Roman"/>
          <w:color w:val="000000"/>
          <w:sz w:val="24"/>
          <w:szCs w:val="23"/>
        </w:rPr>
        <w:t>3.</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да</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не</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е</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прехвърлял</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жилище,</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вилен</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имот</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или</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гараж</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на</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трети</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лица</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след</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13 юли 1990г.</w:t>
      </w:r>
    </w:p>
    <w:p w:rsidR="008E6FE3" w:rsidRPr="002243F0" w:rsidRDefault="008E6FE3">
      <w:pPr>
        <w:shd w:val="clear" w:color="auto" w:fill="FFFFFF"/>
        <w:spacing w:line="288" w:lineRule="auto"/>
        <w:ind w:left="29" w:right="5"/>
        <w:jc w:val="both"/>
        <w:rPr>
          <w:rFonts w:ascii="Times New Roman" w:hAnsi="Times New Roman" w:cs="Times New Roman"/>
          <w:sz w:val="24"/>
        </w:rPr>
      </w:pPr>
      <w:r w:rsidRPr="002243F0">
        <w:rPr>
          <w:rFonts w:ascii="Times New Roman" w:hAnsi="Times New Roman" w:cs="Times New Roman"/>
          <w:color w:val="000000"/>
          <w:sz w:val="24"/>
          <w:szCs w:val="23"/>
        </w:rPr>
        <w:t>(2) Определянето на наематели на гаражи - общинска собственост се извършва в следната поредност:</w:t>
      </w:r>
    </w:p>
    <w:p w:rsidR="008E6FE3" w:rsidRPr="002243F0" w:rsidRDefault="008E6FE3">
      <w:pPr>
        <w:shd w:val="clear" w:color="auto" w:fill="FFFFFF"/>
        <w:spacing w:line="288" w:lineRule="auto"/>
        <w:jc w:val="both"/>
        <w:rPr>
          <w:rFonts w:ascii="Times New Roman" w:hAnsi="Times New Roman" w:cs="Times New Roman"/>
          <w:sz w:val="24"/>
        </w:rPr>
      </w:pPr>
      <w:r w:rsidRPr="002243F0">
        <w:rPr>
          <w:rFonts w:ascii="Times New Roman" w:hAnsi="Times New Roman" w:cs="Times New Roman"/>
          <w:color w:val="000000"/>
          <w:sz w:val="24"/>
          <w:szCs w:val="23"/>
        </w:rPr>
        <w:t>1.</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на лица с увреждания - собственици или наематели на общинско жилище в сградата, в която са построени гаражите, при условие че притежават моторно превозно средство и не притежават гараж в същото населено място;</w:t>
      </w:r>
    </w:p>
    <w:p w:rsidR="008E6FE3" w:rsidRPr="002243F0" w:rsidRDefault="008E6FE3">
      <w:pPr>
        <w:shd w:val="clear" w:color="auto" w:fill="FFFFFF"/>
        <w:spacing w:line="288" w:lineRule="auto"/>
        <w:jc w:val="both"/>
        <w:rPr>
          <w:rFonts w:ascii="Times New Roman" w:hAnsi="Times New Roman" w:cs="Times New Roman"/>
          <w:sz w:val="24"/>
        </w:rPr>
      </w:pPr>
      <w:r w:rsidRPr="002243F0">
        <w:rPr>
          <w:rFonts w:ascii="Times New Roman" w:hAnsi="Times New Roman" w:cs="Times New Roman"/>
          <w:color w:val="000000"/>
          <w:sz w:val="24"/>
          <w:szCs w:val="23"/>
        </w:rPr>
        <w:t>2.</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на други наематели на общински жилища в сградата или собственици, придобили общинско жилище в същата сграда, при условие че притежават моторно превозно средство, и не притежават гараж на територията на общината;</w:t>
      </w:r>
    </w:p>
    <w:p w:rsidR="008E6FE3" w:rsidRPr="002243F0" w:rsidRDefault="008E6FE3">
      <w:pPr>
        <w:shd w:val="clear" w:color="auto" w:fill="FFFFFF"/>
        <w:spacing w:line="288" w:lineRule="auto"/>
        <w:ind w:right="5"/>
        <w:jc w:val="both"/>
        <w:rPr>
          <w:rFonts w:ascii="Times New Roman" w:hAnsi="Times New Roman" w:cs="Times New Roman"/>
          <w:sz w:val="24"/>
        </w:rPr>
      </w:pPr>
      <w:r w:rsidRPr="002243F0">
        <w:rPr>
          <w:rFonts w:ascii="Times New Roman" w:hAnsi="Times New Roman" w:cs="Times New Roman"/>
          <w:color w:val="000000"/>
          <w:sz w:val="24"/>
          <w:szCs w:val="23"/>
        </w:rPr>
        <w:t>3.</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ако след предоставянето на гаражи на лицата по т.т. 1 и 2 останат свободни гаражи, в тях се настаняват и други лица, които притежават моторно превозно средство и не притежават гараж на територията на общината, чрез търг или конкурс.</w:t>
      </w:r>
    </w:p>
    <w:p w:rsidR="008E6FE3" w:rsidRPr="002243F0" w:rsidRDefault="008E6FE3">
      <w:pPr>
        <w:shd w:val="clear" w:color="auto" w:fill="FFFFFF"/>
        <w:spacing w:line="288" w:lineRule="auto"/>
        <w:ind w:left="24"/>
        <w:jc w:val="both"/>
        <w:rPr>
          <w:rFonts w:ascii="Times New Roman" w:hAnsi="Times New Roman" w:cs="Times New Roman"/>
          <w:color w:val="000000"/>
          <w:sz w:val="24"/>
          <w:szCs w:val="23"/>
        </w:rPr>
      </w:pPr>
      <w:r w:rsidRPr="002243F0">
        <w:rPr>
          <w:rFonts w:ascii="Times New Roman" w:hAnsi="Times New Roman" w:cs="Times New Roman"/>
          <w:b/>
          <w:bCs/>
          <w:color w:val="000000"/>
          <w:sz w:val="24"/>
          <w:szCs w:val="23"/>
        </w:rPr>
        <w:t>Чл.39</w:t>
      </w:r>
      <w:r w:rsidRPr="002243F0">
        <w:rPr>
          <w:rFonts w:ascii="Times New Roman" w:hAnsi="Times New Roman" w:cs="Times New Roman"/>
          <w:color w:val="000000"/>
          <w:sz w:val="24"/>
          <w:szCs w:val="23"/>
        </w:rPr>
        <w:t xml:space="preserve"> (1) Желаещите да наемат гараж, подават молба до кмета на общината, придружена от всички необходими документи, удостоверяващи правата им по чл.38. </w:t>
      </w:r>
    </w:p>
    <w:p w:rsidR="008E6FE3" w:rsidRPr="002243F0" w:rsidRDefault="008E6FE3">
      <w:pPr>
        <w:shd w:val="clear" w:color="auto" w:fill="FFFFFF"/>
        <w:spacing w:line="288" w:lineRule="auto"/>
        <w:ind w:left="24"/>
        <w:jc w:val="both"/>
        <w:rPr>
          <w:rFonts w:ascii="Times New Roman" w:hAnsi="Times New Roman" w:cs="Times New Roman"/>
          <w:sz w:val="24"/>
        </w:rPr>
      </w:pPr>
      <w:r w:rsidRPr="002243F0">
        <w:rPr>
          <w:rFonts w:ascii="Times New Roman" w:hAnsi="Times New Roman" w:cs="Times New Roman"/>
          <w:color w:val="000000"/>
          <w:sz w:val="24"/>
          <w:szCs w:val="23"/>
        </w:rPr>
        <w:t>(2) Молбите се картотекират в сектор “УСКП”</w:t>
      </w:r>
    </w:p>
    <w:p w:rsidR="008E6FE3" w:rsidRPr="002243F0" w:rsidRDefault="008E6FE3">
      <w:pPr>
        <w:shd w:val="clear" w:color="auto" w:fill="FFFFFF"/>
        <w:spacing w:line="288" w:lineRule="auto"/>
        <w:ind w:left="19" w:right="14"/>
        <w:jc w:val="both"/>
        <w:rPr>
          <w:rFonts w:ascii="Times New Roman" w:hAnsi="Times New Roman" w:cs="Times New Roman"/>
          <w:sz w:val="24"/>
        </w:rPr>
      </w:pPr>
      <w:r w:rsidRPr="002243F0">
        <w:rPr>
          <w:rFonts w:ascii="Times New Roman" w:hAnsi="Times New Roman" w:cs="Times New Roman"/>
          <w:b/>
          <w:bCs/>
          <w:color w:val="000000"/>
          <w:sz w:val="24"/>
          <w:szCs w:val="23"/>
        </w:rPr>
        <w:t>Чл.40</w:t>
      </w:r>
      <w:r w:rsidRPr="002243F0">
        <w:rPr>
          <w:rFonts w:ascii="Times New Roman" w:hAnsi="Times New Roman" w:cs="Times New Roman"/>
          <w:color w:val="000000"/>
          <w:sz w:val="24"/>
          <w:szCs w:val="23"/>
        </w:rPr>
        <w:t xml:space="preserve"> (1) Комисията по чл.36 ал. 1 разглежда в едномесечен срок подадените молби и съставя протокол като спазва поредността на чл.38,ал.2,т.т.1,2. При наличие на свободни гаражи предлага на кмета на общината да издаде заповед за настаняване.</w:t>
      </w:r>
    </w:p>
    <w:p w:rsidR="008E6FE3" w:rsidRPr="002243F0" w:rsidRDefault="008E6FE3">
      <w:pPr>
        <w:shd w:val="clear" w:color="auto" w:fill="FFFFFF"/>
        <w:spacing w:line="288" w:lineRule="auto"/>
        <w:ind w:left="14" w:right="14"/>
        <w:jc w:val="both"/>
        <w:rPr>
          <w:rFonts w:ascii="Times New Roman" w:hAnsi="Times New Roman" w:cs="Times New Roman"/>
          <w:sz w:val="24"/>
        </w:rPr>
      </w:pPr>
      <w:r w:rsidRPr="002243F0">
        <w:rPr>
          <w:rFonts w:ascii="Times New Roman" w:hAnsi="Times New Roman" w:cs="Times New Roman"/>
          <w:color w:val="000000"/>
          <w:sz w:val="24"/>
          <w:szCs w:val="23"/>
        </w:rPr>
        <w:t>(2) Въз основа на заповедта по ал.1, кметът на общината или упълномощен от него заместник - кмет сключва договор за наем. Наемната цена се определя в размер спрямо определената наемна цена на квадратен метър площ на жилище със същите показатели.</w:t>
      </w:r>
    </w:p>
    <w:p w:rsidR="008E6FE3" w:rsidRPr="002243F0" w:rsidRDefault="008E6FE3">
      <w:pPr>
        <w:shd w:val="clear" w:color="auto" w:fill="FFFFFF"/>
        <w:spacing w:line="288" w:lineRule="auto"/>
        <w:ind w:left="14"/>
        <w:jc w:val="both"/>
        <w:rPr>
          <w:rFonts w:ascii="Times New Roman" w:hAnsi="Times New Roman" w:cs="Times New Roman"/>
          <w:sz w:val="24"/>
        </w:rPr>
      </w:pPr>
      <w:r w:rsidRPr="002243F0">
        <w:rPr>
          <w:rFonts w:ascii="Times New Roman" w:hAnsi="Times New Roman" w:cs="Times New Roman"/>
          <w:b/>
          <w:bCs/>
          <w:color w:val="000000"/>
          <w:sz w:val="24"/>
          <w:szCs w:val="23"/>
        </w:rPr>
        <w:t>Чл.41</w:t>
      </w:r>
      <w:r w:rsidRPr="002243F0">
        <w:rPr>
          <w:rFonts w:ascii="Times New Roman" w:hAnsi="Times New Roman" w:cs="Times New Roman"/>
          <w:color w:val="000000"/>
          <w:sz w:val="24"/>
          <w:szCs w:val="23"/>
        </w:rPr>
        <w:t xml:space="preserve"> (1) Право да кандидатства за покупка на гараж има наемател, настанен най-малко </w:t>
      </w:r>
      <w:r w:rsidRPr="002243F0">
        <w:rPr>
          <w:rFonts w:ascii="Times New Roman" w:hAnsi="Times New Roman" w:cs="Times New Roman"/>
          <w:color w:val="000000"/>
          <w:sz w:val="24"/>
          <w:szCs w:val="23"/>
        </w:rPr>
        <w:lastRenderedPageBreak/>
        <w:t>една</w:t>
      </w:r>
    </w:p>
    <w:p w:rsidR="008E6FE3" w:rsidRPr="002243F0" w:rsidRDefault="008E6FE3">
      <w:pPr>
        <w:shd w:val="clear" w:color="auto" w:fill="FFFFFF"/>
        <w:spacing w:line="288" w:lineRule="auto"/>
        <w:ind w:left="24"/>
        <w:jc w:val="both"/>
        <w:rPr>
          <w:rFonts w:ascii="Times New Roman" w:hAnsi="Times New Roman" w:cs="Times New Roman"/>
          <w:sz w:val="24"/>
        </w:rPr>
      </w:pPr>
      <w:r w:rsidRPr="002243F0">
        <w:rPr>
          <w:rFonts w:ascii="Times New Roman" w:hAnsi="Times New Roman" w:cs="Times New Roman"/>
          <w:color w:val="000000"/>
          <w:sz w:val="24"/>
          <w:szCs w:val="23"/>
        </w:rPr>
        <w:t>година преди подаване на молбата за закупуване.</w:t>
      </w:r>
    </w:p>
    <w:p w:rsidR="008E6FE3" w:rsidRPr="002243F0" w:rsidRDefault="008E6FE3">
      <w:pPr>
        <w:shd w:val="clear" w:color="auto" w:fill="FFFFFF"/>
        <w:spacing w:line="288" w:lineRule="auto"/>
        <w:ind w:left="19"/>
        <w:jc w:val="both"/>
        <w:rPr>
          <w:rFonts w:ascii="Times New Roman" w:hAnsi="Times New Roman" w:cs="Times New Roman"/>
          <w:sz w:val="24"/>
        </w:rPr>
      </w:pPr>
      <w:r w:rsidRPr="002243F0">
        <w:rPr>
          <w:rFonts w:ascii="Times New Roman" w:hAnsi="Times New Roman" w:cs="Times New Roman"/>
          <w:color w:val="000000"/>
          <w:sz w:val="24"/>
          <w:szCs w:val="23"/>
        </w:rPr>
        <w:t>(2) Молбата по ал.1 се подава чрез кмета на общината до общинския съвет.</w:t>
      </w:r>
    </w:p>
    <w:p w:rsidR="008E6FE3" w:rsidRPr="002243F0" w:rsidRDefault="008E6FE3">
      <w:pPr>
        <w:shd w:val="clear" w:color="auto" w:fill="FFFFFF"/>
        <w:spacing w:line="288" w:lineRule="auto"/>
        <w:ind w:left="14" w:right="10"/>
        <w:jc w:val="both"/>
        <w:rPr>
          <w:rFonts w:ascii="Times New Roman" w:hAnsi="Times New Roman" w:cs="Times New Roman"/>
          <w:sz w:val="24"/>
        </w:rPr>
      </w:pPr>
      <w:r w:rsidRPr="002243F0">
        <w:rPr>
          <w:rFonts w:ascii="Times New Roman" w:hAnsi="Times New Roman" w:cs="Times New Roman"/>
          <w:b/>
          <w:bCs/>
          <w:color w:val="000000"/>
          <w:sz w:val="24"/>
          <w:szCs w:val="23"/>
        </w:rPr>
        <w:t>Чл.42</w:t>
      </w:r>
      <w:r w:rsidRPr="002243F0">
        <w:rPr>
          <w:rFonts w:ascii="Times New Roman" w:hAnsi="Times New Roman" w:cs="Times New Roman"/>
          <w:color w:val="000000"/>
          <w:sz w:val="24"/>
          <w:szCs w:val="23"/>
        </w:rPr>
        <w:t xml:space="preserve"> Гаражите по чл.38, ал.2, т.З се продават с решение на общинския съвет по реда за продажба на имоти- частна общинска собственост, регламентирани със ЗОС и с настоящата наредба.</w:t>
      </w:r>
    </w:p>
    <w:p w:rsidR="008E6FE3" w:rsidRPr="002243F0" w:rsidRDefault="008E6FE3">
      <w:pPr>
        <w:shd w:val="clear" w:color="auto" w:fill="FFFFFF"/>
        <w:spacing w:line="288" w:lineRule="auto"/>
        <w:ind w:left="10" w:right="14"/>
        <w:jc w:val="both"/>
        <w:rPr>
          <w:rFonts w:ascii="Times New Roman" w:hAnsi="Times New Roman" w:cs="Times New Roman"/>
          <w:sz w:val="24"/>
        </w:rPr>
      </w:pPr>
      <w:r w:rsidRPr="002243F0">
        <w:rPr>
          <w:rFonts w:ascii="Times New Roman" w:hAnsi="Times New Roman" w:cs="Times New Roman"/>
          <w:b/>
          <w:bCs/>
          <w:color w:val="000000"/>
          <w:sz w:val="24"/>
          <w:szCs w:val="23"/>
        </w:rPr>
        <w:t>Чл.43</w:t>
      </w:r>
      <w:r w:rsidRPr="002243F0">
        <w:rPr>
          <w:rFonts w:ascii="Times New Roman" w:hAnsi="Times New Roman" w:cs="Times New Roman"/>
          <w:color w:val="000000"/>
          <w:sz w:val="24"/>
          <w:szCs w:val="23"/>
        </w:rPr>
        <w:t xml:space="preserve"> (1) Лице, желаещо да придобие собственост върху общинско ателие или гараж чрез замяна срещу собствен имот, подава молба до кмета на общината.</w:t>
      </w:r>
    </w:p>
    <w:p w:rsidR="008E6FE3" w:rsidRPr="002243F0" w:rsidRDefault="008E6FE3">
      <w:pPr>
        <w:shd w:val="clear" w:color="auto" w:fill="FFFFFF"/>
        <w:spacing w:line="288" w:lineRule="auto"/>
        <w:ind w:left="10" w:right="10"/>
        <w:jc w:val="both"/>
        <w:rPr>
          <w:rFonts w:ascii="Times New Roman" w:hAnsi="Times New Roman" w:cs="Times New Roman"/>
          <w:sz w:val="24"/>
        </w:rPr>
      </w:pPr>
      <w:r w:rsidRPr="002243F0">
        <w:rPr>
          <w:rFonts w:ascii="Times New Roman" w:hAnsi="Times New Roman" w:cs="Times New Roman"/>
          <w:color w:val="000000"/>
          <w:sz w:val="24"/>
          <w:szCs w:val="23"/>
        </w:rPr>
        <w:t>(2) Кметът на общината определя задължителните документи, които трябва да придружават молбата по предходната алинея.</w:t>
      </w:r>
    </w:p>
    <w:p w:rsidR="008E6FE3" w:rsidRPr="002243F0" w:rsidRDefault="008E6FE3">
      <w:pPr>
        <w:shd w:val="clear" w:color="auto" w:fill="FFFFFF"/>
        <w:spacing w:line="288" w:lineRule="auto"/>
        <w:ind w:left="14" w:right="14"/>
        <w:jc w:val="both"/>
        <w:rPr>
          <w:rFonts w:ascii="Times New Roman" w:hAnsi="Times New Roman" w:cs="Times New Roman"/>
          <w:color w:val="000000"/>
          <w:sz w:val="24"/>
          <w:szCs w:val="23"/>
        </w:rPr>
      </w:pPr>
      <w:r w:rsidRPr="002243F0">
        <w:rPr>
          <w:rFonts w:ascii="Times New Roman" w:hAnsi="Times New Roman" w:cs="Times New Roman"/>
          <w:color w:val="000000"/>
          <w:sz w:val="24"/>
          <w:szCs w:val="23"/>
        </w:rPr>
        <w:t>(3) Кметът на общината внася в общинския съвет проект на решение за допускане или отказ на замяната с мотиви , в съответствие със ЗОС.</w:t>
      </w:r>
    </w:p>
    <w:p w:rsidR="008E6FE3" w:rsidRPr="002243F0" w:rsidRDefault="008E6FE3">
      <w:pPr>
        <w:shd w:val="clear" w:color="auto" w:fill="FFFFFF"/>
        <w:spacing w:line="288" w:lineRule="auto"/>
        <w:ind w:left="14" w:right="14"/>
        <w:jc w:val="both"/>
        <w:rPr>
          <w:rFonts w:ascii="Times New Roman" w:hAnsi="Times New Roman" w:cs="Times New Roman"/>
          <w:sz w:val="24"/>
        </w:rPr>
      </w:pPr>
    </w:p>
    <w:p w:rsidR="008E6FE3" w:rsidRPr="002243F0" w:rsidRDefault="008E6FE3">
      <w:pPr>
        <w:shd w:val="clear" w:color="auto" w:fill="FFFFFF"/>
        <w:spacing w:line="288" w:lineRule="auto"/>
        <w:ind w:left="14"/>
        <w:jc w:val="both"/>
        <w:rPr>
          <w:rFonts w:ascii="Times New Roman" w:hAnsi="Times New Roman" w:cs="Times New Roman"/>
          <w:sz w:val="24"/>
        </w:rPr>
      </w:pPr>
      <w:r w:rsidRPr="002243F0">
        <w:rPr>
          <w:rFonts w:ascii="Times New Roman" w:hAnsi="Times New Roman" w:cs="Times New Roman"/>
          <w:color w:val="000000"/>
          <w:sz w:val="24"/>
          <w:szCs w:val="23"/>
        </w:rPr>
        <w:t>Глава седма</w:t>
      </w:r>
    </w:p>
    <w:p w:rsidR="008E6FE3" w:rsidRPr="002243F0" w:rsidRDefault="008E6FE3">
      <w:pPr>
        <w:pStyle w:val="Heading5"/>
        <w:spacing w:line="288" w:lineRule="auto"/>
        <w:rPr>
          <w:w w:val="100"/>
        </w:rPr>
      </w:pPr>
      <w:r w:rsidRPr="002243F0">
        <w:rPr>
          <w:w w:val="100"/>
        </w:rPr>
        <w:t>РАЗПОРЕЖДАНЕ С ИМОТИ И ВЕЩИ - ОБЩИНСКА СОБСТВЕНОСТ</w:t>
      </w:r>
    </w:p>
    <w:p w:rsidR="008E6FE3" w:rsidRPr="002243F0" w:rsidRDefault="008E6FE3">
      <w:pPr>
        <w:shd w:val="clear" w:color="auto" w:fill="FFFFFF"/>
        <w:spacing w:line="288" w:lineRule="auto"/>
        <w:ind w:right="29"/>
        <w:jc w:val="both"/>
        <w:rPr>
          <w:rFonts w:ascii="Times New Roman" w:hAnsi="Times New Roman" w:cs="Times New Roman"/>
          <w:sz w:val="24"/>
        </w:rPr>
      </w:pPr>
      <w:r w:rsidRPr="002243F0">
        <w:rPr>
          <w:rFonts w:ascii="Times New Roman" w:hAnsi="Times New Roman" w:cs="Times New Roman"/>
          <w:b/>
          <w:bCs/>
          <w:color w:val="000000"/>
          <w:sz w:val="24"/>
          <w:szCs w:val="23"/>
        </w:rPr>
        <w:t>Чл.44</w:t>
      </w:r>
      <w:r w:rsidRPr="002243F0">
        <w:rPr>
          <w:rFonts w:ascii="Times New Roman" w:hAnsi="Times New Roman" w:cs="Times New Roman"/>
          <w:color w:val="000000"/>
          <w:sz w:val="24"/>
          <w:szCs w:val="23"/>
        </w:rPr>
        <w:t xml:space="preserve"> (1) Разпореждането с недвижими имоти - частна общинска собственост се осъществява чрез:</w:t>
      </w:r>
    </w:p>
    <w:p w:rsidR="008E6FE3" w:rsidRPr="002243F0" w:rsidRDefault="008E6FE3">
      <w:pPr>
        <w:shd w:val="clear" w:color="auto" w:fill="FFFFFF"/>
        <w:spacing w:line="288" w:lineRule="auto"/>
        <w:jc w:val="both"/>
        <w:rPr>
          <w:rFonts w:ascii="Times New Roman" w:hAnsi="Times New Roman" w:cs="Times New Roman"/>
          <w:sz w:val="24"/>
        </w:rPr>
      </w:pPr>
      <w:r w:rsidRPr="002243F0">
        <w:rPr>
          <w:rFonts w:ascii="Times New Roman" w:hAnsi="Times New Roman" w:cs="Times New Roman"/>
          <w:color w:val="000000"/>
          <w:sz w:val="24"/>
          <w:szCs w:val="23"/>
        </w:rPr>
        <w:t>1.</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продажба на имоти или на идеални части от тях;</w:t>
      </w:r>
    </w:p>
    <w:p w:rsidR="008E6FE3" w:rsidRPr="002243F0" w:rsidRDefault="008E6FE3">
      <w:pPr>
        <w:shd w:val="clear" w:color="auto" w:fill="FFFFFF"/>
        <w:spacing w:line="288" w:lineRule="auto"/>
        <w:jc w:val="both"/>
        <w:rPr>
          <w:rFonts w:ascii="Times New Roman" w:hAnsi="Times New Roman" w:cs="Times New Roman"/>
          <w:sz w:val="24"/>
        </w:rPr>
      </w:pPr>
      <w:r w:rsidRPr="002243F0">
        <w:rPr>
          <w:rFonts w:ascii="Times New Roman" w:hAnsi="Times New Roman" w:cs="Times New Roman"/>
          <w:color w:val="000000"/>
          <w:sz w:val="24"/>
          <w:szCs w:val="23"/>
        </w:rPr>
        <w:t>2.</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замяна;</w:t>
      </w:r>
    </w:p>
    <w:p w:rsidR="008E6FE3" w:rsidRPr="002243F0" w:rsidRDefault="008E6FE3">
      <w:pPr>
        <w:shd w:val="clear" w:color="auto" w:fill="FFFFFF"/>
        <w:spacing w:line="288" w:lineRule="auto"/>
        <w:ind w:right="29"/>
        <w:jc w:val="both"/>
        <w:rPr>
          <w:rFonts w:ascii="Times New Roman" w:hAnsi="Times New Roman" w:cs="Times New Roman"/>
          <w:sz w:val="24"/>
        </w:rPr>
      </w:pPr>
      <w:r w:rsidRPr="002243F0">
        <w:rPr>
          <w:rFonts w:ascii="Times New Roman" w:hAnsi="Times New Roman" w:cs="Times New Roman"/>
          <w:color w:val="000000"/>
          <w:sz w:val="24"/>
          <w:szCs w:val="23"/>
        </w:rPr>
        <w:t>3.</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учредяване право на строеж, надстрояване и пристрояване - възмездно или безвъзмездно;</w:t>
      </w:r>
    </w:p>
    <w:p w:rsidR="008E6FE3" w:rsidRPr="002243F0" w:rsidRDefault="008E6FE3">
      <w:pPr>
        <w:shd w:val="clear" w:color="auto" w:fill="FFFFFF"/>
        <w:spacing w:line="288" w:lineRule="auto"/>
        <w:jc w:val="both"/>
        <w:rPr>
          <w:rFonts w:ascii="Times New Roman" w:hAnsi="Times New Roman" w:cs="Times New Roman"/>
          <w:sz w:val="24"/>
        </w:rPr>
      </w:pPr>
      <w:r w:rsidRPr="002243F0">
        <w:rPr>
          <w:rFonts w:ascii="Times New Roman" w:hAnsi="Times New Roman" w:cs="Times New Roman"/>
          <w:color w:val="000000"/>
          <w:sz w:val="24"/>
          <w:szCs w:val="23"/>
        </w:rPr>
        <w:t>4.</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учредяване на вещно право на ползване - възмездно или безвъзмездно;</w:t>
      </w:r>
    </w:p>
    <w:p w:rsidR="008E6FE3" w:rsidRPr="002243F0" w:rsidRDefault="008E6FE3">
      <w:pPr>
        <w:shd w:val="clear" w:color="auto" w:fill="FFFFFF"/>
        <w:spacing w:line="288" w:lineRule="auto"/>
        <w:jc w:val="both"/>
        <w:rPr>
          <w:rFonts w:ascii="Times New Roman" w:hAnsi="Times New Roman" w:cs="Times New Roman"/>
          <w:sz w:val="24"/>
        </w:rPr>
      </w:pPr>
      <w:r w:rsidRPr="002243F0">
        <w:rPr>
          <w:rFonts w:ascii="Times New Roman" w:hAnsi="Times New Roman" w:cs="Times New Roman"/>
          <w:color w:val="000000"/>
          <w:sz w:val="24"/>
          <w:szCs w:val="23"/>
        </w:rPr>
        <w:t>5.</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апортиране</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на</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собственост</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и</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вещни</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права</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в</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капитала</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на</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 xml:space="preserve">търговски </w:t>
      </w:r>
      <w:r w:rsidRPr="002243F0">
        <w:rPr>
          <w:rFonts w:ascii="Times New Roman" w:hAnsi="Times New Roman" w:cs="Times New Roman"/>
          <w:bCs/>
          <w:color w:val="000000"/>
          <w:sz w:val="24"/>
          <w:szCs w:val="23"/>
        </w:rPr>
        <w:t>дружества;</w:t>
      </w:r>
    </w:p>
    <w:p w:rsidR="008E6FE3" w:rsidRPr="002243F0" w:rsidRDefault="008E6FE3">
      <w:pPr>
        <w:shd w:val="clear" w:color="auto" w:fill="FFFFFF"/>
        <w:spacing w:line="288" w:lineRule="auto"/>
        <w:jc w:val="both"/>
        <w:rPr>
          <w:rFonts w:ascii="Times New Roman" w:hAnsi="Times New Roman" w:cs="Times New Roman"/>
          <w:sz w:val="24"/>
        </w:rPr>
      </w:pPr>
      <w:r w:rsidRPr="002243F0">
        <w:rPr>
          <w:rFonts w:ascii="Times New Roman" w:hAnsi="Times New Roman" w:cs="Times New Roman"/>
          <w:bCs/>
          <w:color w:val="000000"/>
          <w:sz w:val="24"/>
          <w:szCs w:val="23"/>
        </w:rPr>
        <w:t>6.</w:t>
      </w:r>
      <w:r w:rsidR="002243F0">
        <w:rPr>
          <w:rFonts w:ascii="Times New Roman" w:hAnsi="Times New Roman" w:cs="Times New Roman"/>
          <w:bCs/>
          <w:color w:val="000000"/>
          <w:sz w:val="24"/>
          <w:szCs w:val="23"/>
        </w:rPr>
        <w:t xml:space="preserve"> </w:t>
      </w:r>
      <w:r w:rsidRPr="002243F0">
        <w:rPr>
          <w:rFonts w:ascii="Times New Roman" w:hAnsi="Times New Roman" w:cs="Times New Roman"/>
          <w:bCs/>
          <w:color w:val="000000"/>
          <w:sz w:val="24"/>
          <w:szCs w:val="23"/>
        </w:rPr>
        <w:t>делба;</w:t>
      </w:r>
    </w:p>
    <w:p w:rsidR="008E6FE3" w:rsidRPr="002243F0" w:rsidRDefault="008E6FE3">
      <w:pPr>
        <w:shd w:val="clear" w:color="auto" w:fill="FFFFFF"/>
        <w:spacing w:line="288" w:lineRule="auto"/>
        <w:jc w:val="both"/>
        <w:rPr>
          <w:rFonts w:ascii="Times New Roman" w:hAnsi="Times New Roman" w:cs="Times New Roman"/>
          <w:sz w:val="24"/>
        </w:rPr>
      </w:pPr>
      <w:r w:rsidRPr="002243F0">
        <w:rPr>
          <w:rFonts w:ascii="Times New Roman" w:hAnsi="Times New Roman" w:cs="Times New Roman"/>
          <w:bCs/>
          <w:color w:val="000000"/>
          <w:sz w:val="24"/>
          <w:szCs w:val="23"/>
        </w:rPr>
        <w:t>7.</w:t>
      </w:r>
      <w:r w:rsidR="002243F0">
        <w:rPr>
          <w:rFonts w:ascii="Times New Roman" w:hAnsi="Times New Roman" w:cs="Times New Roman"/>
          <w:bCs/>
          <w:color w:val="000000"/>
          <w:sz w:val="24"/>
          <w:szCs w:val="23"/>
        </w:rPr>
        <w:t xml:space="preserve"> </w:t>
      </w:r>
      <w:r w:rsidRPr="002243F0">
        <w:rPr>
          <w:rFonts w:ascii="Times New Roman" w:hAnsi="Times New Roman" w:cs="Times New Roman"/>
          <w:bCs/>
          <w:color w:val="000000"/>
          <w:sz w:val="24"/>
          <w:szCs w:val="23"/>
        </w:rPr>
        <w:t>премахване на сгради, постройки и съоръжения.</w:t>
      </w:r>
    </w:p>
    <w:p w:rsidR="008E6FE3" w:rsidRPr="002243F0" w:rsidRDefault="008E6FE3">
      <w:pPr>
        <w:shd w:val="clear" w:color="auto" w:fill="FFFFFF"/>
        <w:spacing w:line="288" w:lineRule="auto"/>
        <w:jc w:val="both"/>
        <w:rPr>
          <w:rFonts w:ascii="Times New Roman" w:hAnsi="Times New Roman" w:cs="Times New Roman"/>
          <w:sz w:val="24"/>
        </w:rPr>
      </w:pPr>
      <w:r w:rsidRPr="002243F0">
        <w:rPr>
          <w:rFonts w:ascii="Times New Roman" w:hAnsi="Times New Roman" w:cs="Times New Roman"/>
          <w:bCs/>
          <w:color w:val="000000"/>
          <w:sz w:val="24"/>
          <w:szCs w:val="23"/>
        </w:rPr>
        <w:t>8.</w:t>
      </w:r>
      <w:r w:rsidR="002243F0">
        <w:rPr>
          <w:rFonts w:ascii="Times New Roman" w:hAnsi="Times New Roman" w:cs="Times New Roman"/>
          <w:bCs/>
          <w:color w:val="000000"/>
          <w:sz w:val="24"/>
          <w:szCs w:val="23"/>
        </w:rPr>
        <w:t xml:space="preserve"> </w:t>
      </w:r>
      <w:r w:rsidRPr="002243F0">
        <w:rPr>
          <w:rFonts w:ascii="Times New Roman" w:hAnsi="Times New Roman" w:cs="Times New Roman"/>
          <w:bCs/>
          <w:color w:val="000000"/>
          <w:sz w:val="24"/>
          <w:szCs w:val="23"/>
        </w:rPr>
        <w:t>дарение на юридически лица на бюджетна издръжка;</w:t>
      </w:r>
    </w:p>
    <w:p w:rsidR="008E6FE3" w:rsidRPr="002243F0" w:rsidRDefault="008E6FE3">
      <w:pPr>
        <w:shd w:val="clear" w:color="auto" w:fill="FFFFFF"/>
        <w:spacing w:line="288" w:lineRule="auto"/>
        <w:jc w:val="both"/>
        <w:rPr>
          <w:rFonts w:ascii="Times New Roman" w:hAnsi="Times New Roman" w:cs="Times New Roman"/>
          <w:sz w:val="24"/>
        </w:rPr>
      </w:pPr>
      <w:r w:rsidRPr="002243F0">
        <w:rPr>
          <w:rFonts w:ascii="Times New Roman" w:hAnsi="Times New Roman" w:cs="Times New Roman"/>
          <w:bCs/>
          <w:color w:val="000000"/>
          <w:sz w:val="24"/>
          <w:szCs w:val="23"/>
        </w:rPr>
        <w:t>9.</w:t>
      </w:r>
      <w:r w:rsidR="002243F0">
        <w:rPr>
          <w:rFonts w:ascii="Times New Roman" w:hAnsi="Times New Roman" w:cs="Times New Roman"/>
          <w:bCs/>
          <w:color w:val="000000"/>
          <w:sz w:val="24"/>
          <w:szCs w:val="23"/>
        </w:rPr>
        <w:t xml:space="preserve"> </w:t>
      </w:r>
      <w:r w:rsidRPr="002243F0">
        <w:rPr>
          <w:rFonts w:ascii="Times New Roman" w:hAnsi="Times New Roman" w:cs="Times New Roman"/>
          <w:bCs/>
          <w:color w:val="000000"/>
          <w:sz w:val="24"/>
          <w:szCs w:val="23"/>
        </w:rPr>
        <w:t>сделки</w:t>
      </w:r>
      <w:r w:rsidR="002243F0">
        <w:rPr>
          <w:rFonts w:ascii="Times New Roman" w:hAnsi="Times New Roman" w:cs="Times New Roman"/>
          <w:bCs/>
          <w:color w:val="000000"/>
          <w:sz w:val="24"/>
          <w:szCs w:val="23"/>
        </w:rPr>
        <w:t xml:space="preserve"> </w:t>
      </w:r>
      <w:r w:rsidRPr="002243F0">
        <w:rPr>
          <w:rFonts w:ascii="Times New Roman" w:hAnsi="Times New Roman" w:cs="Times New Roman"/>
          <w:bCs/>
          <w:color w:val="000000"/>
          <w:sz w:val="24"/>
          <w:szCs w:val="23"/>
        </w:rPr>
        <w:t>по чл. 15, ал. З и чл. 17, ал. З от Закона</w:t>
      </w:r>
      <w:r w:rsidR="002243F0">
        <w:rPr>
          <w:rFonts w:ascii="Times New Roman" w:hAnsi="Times New Roman" w:cs="Times New Roman"/>
          <w:bCs/>
          <w:color w:val="000000"/>
          <w:sz w:val="24"/>
          <w:szCs w:val="23"/>
        </w:rPr>
        <w:t xml:space="preserve"> </w:t>
      </w:r>
      <w:r w:rsidRPr="002243F0">
        <w:rPr>
          <w:rFonts w:ascii="Times New Roman" w:hAnsi="Times New Roman" w:cs="Times New Roman"/>
          <w:bCs/>
          <w:color w:val="000000"/>
          <w:sz w:val="24"/>
          <w:szCs w:val="23"/>
        </w:rPr>
        <w:t>за</w:t>
      </w:r>
      <w:r w:rsidR="002243F0">
        <w:rPr>
          <w:rFonts w:ascii="Times New Roman" w:hAnsi="Times New Roman" w:cs="Times New Roman"/>
          <w:bCs/>
          <w:color w:val="000000"/>
          <w:sz w:val="24"/>
          <w:szCs w:val="23"/>
        </w:rPr>
        <w:t xml:space="preserve"> </w:t>
      </w:r>
      <w:r w:rsidRPr="002243F0">
        <w:rPr>
          <w:rFonts w:ascii="Times New Roman" w:hAnsi="Times New Roman" w:cs="Times New Roman"/>
          <w:bCs/>
          <w:color w:val="000000"/>
          <w:sz w:val="24"/>
          <w:szCs w:val="23"/>
        </w:rPr>
        <w:t>устройство</w:t>
      </w:r>
      <w:r w:rsidR="002243F0">
        <w:rPr>
          <w:rFonts w:ascii="Times New Roman" w:hAnsi="Times New Roman" w:cs="Times New Roman"/>
          <w:bCs/>
          <w:color w:val="000000"/>
          <w:sz w:val="24"/>
          <w:szCs w:val="23"/>
        </w:rPr>
        <w:t xml:space="preserve"> </w:t>
      </w:r>
      <w:r w:rsidRPr="002243F0">
        <w:rPr>
          <w:rFonts w:ascii="Times New Roman" w:hAnsi="Times New Roman" w:cs="Times New Roman"/>
          <w:bCs/>
          <w:color w:val="000000"/>
          <w:sz w:val="24"/>
          <w:szCs w:val="23"/>
        </w:rPr>
        <w:t>на територията;</w:t>
      </w:r>
    </w:p>
    <w:p w:rsidR="008E6FE3" w:rsidRPr="002243F0" w:rsidRDefault="008E6FE3">
      <w:pPr>
        <w:shd w:val="clear" w:color="auto" w:fill="FFFFFF"/>
        <w:spacing w:line="288" w:lineRule="auto"/>
        <w:ind w:right="5280"/>
        <w:jc w:val="both"/>
        <w:rPr>
          <w:rFonts w:ascii="Times New Roman" w:hAnsi="Times New Roman" w:cs="Times New Roman"/>
          <w:color w:val="000000"/>
          <w:sz w:val="24"/>
          <w:szCs w:val="23"/>
          <w:lang w:val="en-US"/>
        </w:rPr>
      </w:pPr>
      <w:r w:rsidRPr="002243F0">
        <w:rPr>
          <w:rFonts w:ascii="Times New Roman" w:hAnsi="Times New Roman" w:cs="Times New Roman"/>
          <w:bCs/>
          <w:color w:val="000000"/>
          <w:sz w:val="24"/>
          <w:szCs w:val="23"/>
        </w:rPr>
        <w:t>10.</w:t>
      </w:r>
      <w:r w:rsidR="002243F0">
        <w:rPr>
          <w:rFonts w:ascii="Times New Roman" w:hAnsi="Times New Roman" w:cs="Times New Roman"/>
          <w:bCs/>
          <w:color w:val="000000"/>
          <w:sz w:val="24"/>
          <w:szCs w:val="23"/>
        </w:rPr>
        <w:t xml:space="preserve"> </w:t>
      </w:r>
      <w:r w:rsidRPr="002243F0">
        <w:rPr>
          <w:rFonts w:ascii="Times New Roman" w:hAnsi="Times New Roman" w:cs="Times New Roman"/>
          <w:bCs/>
          <w:color w:val="000000"/>
          <w:sz w:val="24"/>
          <w:szCs w:val="23"/>
        </w:rPr>
        <w:t xml:space="preserve">по </w:t>
      </w:r>
      <w:r w:rsidRPr="002243F0">
        <w:rPr>
          <w:rFonts w:ascii="Times New Roman" w:hAnsi="Times New Roman" w:cs="Times New Roman"/>
          <w:color w:val="000000"/>
          <w:sz w:val="24"/>
          <w:szCs w:val="23"/>
        </w:rPr>
        <w:t xml:space="preserve">силата </w:t>
      </w:r>
      <w:r w:rsidRPr="002243F0">
        <w:rPr>
          <w:rFonts w:ascii="Times New Roman" w:hAnsi="Times New Roman" w:cs="Times New Roman"/>
          <w:bCs/>
          <w:color w:val="000000"/>
          <w:sz w:val="24"/>
          <w:szCs w:val="23"/>
        </w:rPr>
        <w:t xml:space="preserve">на </w:t>
      </w:r>
      <w:r w:rsidRPr="002243F0">
        <w:rPr>
          <w:rFonts w:ascii="Times New Roman" w:hAnsi="Times New Roman" w:cs="Times New Roman"/>
          <w:color w:val="000000"/>
          <w:sz w:val="24"/>
          <w:szCs w:val="23"/>
        </w:rPr>
        <w:t xml:space="preserve">закон. </w:t>
      </w:r>
    </w:p>
    <w:p w:rsidR="008E6FE3" w:rsidRPr="002243F0" w:rsidRDefault="008E6FE3">
      <w:pPr>
        <w:shd w:val="clear" w:color="auto" w:fill="FFFFFF"/>
        <w:spacing w:line="288" w:lineRule="auto"/>
        <w:ind w:left="48" w:right="5280"/>
        <w:jc w:val="both"/>
        <w:rPr>
          <w:rFonts w:ascii="Times New Roman" w:hAnsi="Times New Roman" w:cs="Times New Roman"/>
          <w:bCs/>
          <w:sz w:val="24"/>
        </w:rPr>
      </w:pPr>
      <w:r w:rsidRPr="002243F0">
        <w:rPr>
          <w:rFonts w:ascii="Times New Roman" w:hAnsi="Times New Roman" w:cs="Times New Roman"/>
          <w:bCs/>
          <w:color w:val="000000"/>
          <w:sz w:val="24"/>
          <w:szCs w:val="23"/>
        </w:rPr>
        <w:t>(2</w:t>
      </w:r>
      <w:r w:rsidRPr="002243F0">
        <w:rPr>
          <w:rFonts w:ascii="Times New Roman" w:hAnsi="Times New Roman" w:cs="Times New Roman"/>
          <w:bCs/>
          <w:i/>
          <w:iCs/>
          <w:color w:val="000000"/>
          <w:sz w:val="24"/>
          <w:szCs w:val="23"/>
        </w:rPr>
        <w:t xml:space="preserve">) </w:t>
      </w:r>
      <w:r w:rsidRPr="002243F0">
        <w:rPr>
          <w:rFonts w:ascii="Times New Roman" w:hAnsi="Times New Roman" w:cs="Times New Roman"/>
          <w:bCs/>
          <w:color w:val="000000"/>
          <w:sz w:val="24"/>
          <w:szCs w:val="23"/>
        </w:rPr>
        <w:t>Замяна по ал.1 се допуска само при :</w:t>
      </w:r>
    </w:p>
    <w:p w:rsidR="008E6FE3" w:rsidRPr="002243F0" w:rsidRDefault="008E6FE3">
      <w:pPr>
        <w:shd w:val="clear" w:color="auto" w:fill="FFFFFF"/>
        <w:spacing w:line="288" w:lineRule="auto"/>
        <w:ind w:left="43"/>
        <w:jc w:val="both"/>
        <w:rPr>
          <w:rFonts w:ascii="Times New Roman" w:hAnsi="Times New Roman" w:cs="Times New Roman"/>
          <w:bCs/>
          <w:sz w:val="24"/>
        </w:rPr>
      </w:pPr>
      <w:r w:rsidRPr="002243F0">
        <w:rPr>
          <w:rFonts w:ascii="Times New Roman" w:hAnsi="Times New Roman" w:cs="Times New Roman"/>
          <w:bCs/>
          <w:color w:val="000000"/>
          <w:sz w:val="24"/>
          <w:szCs w:val="23"/>
        </w:rPr>
        <w:t>1. прекратяване на съсобственост върху имоти между общината и трети лица;</w:t>
      </w:r>
    </w:p>
    <w:p w:rsidR="008E6FE3" w:rsidRPr="002243F0" w:rsidRDefault="008E6FE3">
      <w:pPr>
        <w:pStyle w:val="BodyTextIndent3"/>
        <w:spacing w:line="288" w:lineRule="auto"/>
        <w:rPr>
          <w:w w:val="100"/>
        </w:rPr>
      </w:pPr>
      <w:r w:rsidRPr="002243F0">
        <w:rPr>
          <w:w w:val="100"/>
        </w:rPr>
        <w:t>2. когато с влязъл в сила подробен устройствен план се предвижда отчуждаване на имоти за нуждите на общината;</w:t>
      </w:r>
    </w:p>
    <w:p w:rsidR="008E6FE3" w:rsidRPr="002243F0" w:rsidRDefault="008E6FE3">
      <w:pPr>
        <w:shd w:val="clear" w:color="auto" w:fill="FFFFFF"/>
        <w:spacing w:line="288" w:lineRule="auto"/>
        <w:ind w:left="38"/>
        <w:jc w:val="both"/>
        <w:rPr>
          <w:rFonts w:ascii="Times New Roman" w:hAnsi="Times New Roman" w:cs="Times New Roman"/>
          <w:bCs/>
          <w:sz w:val="24"/>
        </w:rPr>
      </w:pPr>
      <w:r w:rsidRPr="002243F0">
        <w:rPr>
          <w:rFonts w:ascii="Times New Roman" w:hAnsi="Times New Roman" w:cs="Times New Roman"/>
          <w:bCs/>
          <w:color w:val="000000"/>
          <w:sz w:val="24"/>
          <w:szCs w:val="23"/>
        </w:rPr>
        <w:t>3. между общината и друга община или между общината и държавата;</w:t>
      </w:r>
    </w:p>
    <w:p w:rsidR="008E6FE3" w:rsidRPr="002243F0" w:rsidRDefault="008E6FE3">
      <w:pPr>
        <w:shd w:val="clear" w:color="auto" w:fill="FFFFFF"/>
        <w:tabs>
          <w:tab w:val="left" w:pos="4230"/>
        </w:tabs>
        <w:spacing w:line="288" w:lineRule="auto"/>
        <w:ind w:left="34"/>
        <w:jc w:val="both"/>
        <w:rPr>
          <w:rFonts w:ascii="Times New Roman" w:hAnsi="Times New Roman" w:cs="Times New Roman"/>
          <w:b/>
          <w:sz w:val="24"/>
        </w:rPr>
      </w:pPr>
      <w:r w:rsidRPr="002243F0">
        <w:rPr>
          <w:rFonts w:ascii="Times New Roman" w:hAnsi="Times New Roman" w:cs="Times New Roman"/>
          <w:bCs/>
          <w:color w:val="000000"/>
          <w:sz w:val="24"/>
          <w:szCs w:val="23"/>
        </w:rPr>
        <w:t>4. в други случаи, определени в закон.</w:t>
      </w:r>
      <w:r w:rsidRPr="002243F0">
        <w:rPr>
          <w:rFonts w:ascii="Times New Roman" w:hAnsi="Times New Roman" w:cs="Times New Roman"/>
          <w:bCs/>
          <w:color w:val="000000"/>
          <w:sz w:val="24"/>
          <w:szCs w:val="23"/>
        </w:rPr>
        <w:tab/>
      </w:r>
    </w:p>
    <w:p w:rsidR="008E6FE3" w:rsidRPr="002243F0" w:rsidRDefault="008E6FE3">
      <w:pPr>
        <w:shd w:val="clear" w:color="auto" w:fill="FFFFFF"/>
        <w:spacing w:line="288" w:lineRule="auto"/>
        <w:ind w:left="29" w:right="5"/>
        <w:jc w:val="both"/>
        <w:rPr>
          <w:rFonts w:ascii="Times New Roman" w:hAnsi="Times New Roman" w:cs="Times New Roman"/>
          <w:bCs/>
          <w:sz w:val="24"/>
        </w:rPr>
      </w:pPr>
      <w:r w:rsidRPr="002243F0">
        <w:rPr>
          <w:rFonts w:ascii="Times New Roman" w:hAnsi="Times New Roman" w:cs="Times New Roman"/>
          <w:bCs/>
          <w:color w:val="000000"/>
          <w:sz w:val="24"/>
          <w:szCs w:val="23"/>
        </w:rPr>
        <w:t>(3) При разпоредителна сделка с общински имот по ал.1 , физическите и юридическите лица заплащат на общината режийни разноски в размер на 2 %, от неговите цена или данъчната оценка:</w:t>
      </w:r>
    </w:p>
    <w:p w:rsidR="008E6FE3" w:rsidRPr="002243F0" w:rsidRDefault="008E6FE3">
      <w:pPr>
        <w:shd w:val="clear" w:color="auto" w:fill="FFFFFF"/>
        <w:spacing w:line="288" w:lineRule="auto"/>
        <w:rPr>
          <w:rFonts w:ascii="Times New Roman" w:hAnsi="Times New Roman" w:cs="Times New Roman"/>
          <w:sz w:val="24"/>
        </w:rPr>
      </w:pPr>
      <w:r w:rsidRPr="002243F0">
        <w:rPr>
          <w:rFonts w:ascii="Times New Roman" w:hAnsi="Times New Roman" w:cs="Times New Roman"/>
          <w:bCs/>
          <w:color w:val="000000"/>
          <w:sz w:val="24"/>
          <w:szCs w:val="23"/>
        </w:rPr>
        <w:t xml:space="preserve"> 1.</w:t>
      </w:r>
      <w:r w:rsidR="002243F0">
        <w:rPr>
          <w:rFonts w:ascii="Times New Roman" w:hAnsi="Times New Roman" w:cs="Times New Roman"/>
          <w:bCs/>
          <w:color w:val="000000"/>
          <w:sz w:val="24"/>
          <w:szCs w:val="23"/>
        </w:rPr>
        <w:t xml:space="preserve"> </w:t>
      </w:r>
      <w:r w:rsidRPr="002243F0">
        <w:rPr>
          <w:rFonts w:ascii="Times New Roman" w:hAnsi="Times New Roman" w:cs="Times New Roman"/>
          <w:bCs/>
          <w:color w:val="000000"/>
          <w:sz w:val="24"/>
          <w:szCs w:val="23"/>
        </w:rPr>
        <w:t>на</w:t>
      </w:r>
      <w:r w:rsidR="002243F0">
        <w:rPr>
          <w:rFonts w:ascii="Times New Roman" w:hAnsi="Times New Roman" w:cs="Times New Roman"/>
          <w:bCs/>
          <w:color w:val="000000"/>
          <w:sz w:val="24"/>
          <w:szCs w:val="23"/>
        </w:rPr>
        <w:t xml:space="preserve"> </w:t>
      </w:r>
      <w:r w:rsidRPr="002243F0">
        <w:rPr>
          <w:rFonts w:ascii="Times New Roman" w:hAnsi="Times New Roman" w:cs="Times New Roman"/>
          <w:bCs/>
          <w:color w:val="000000"/>
          <w:sz w:val="24"/>
          <w:szCs w:val="23"/>
        </w:rPr>
        <w:t>имота,</w:t>
      </w:r>
      <w:r w:rsidR="002243F0">
        <w:rPr>
          <w:rFonts w:ascii="Times New Roman" w:hAnsi="Times New Roman" w:cs="Times New Roman"/>
          <w:bCs/>
          <w:color w:val="000000"/>
          <w:sz w:val="24"/>
          <w:szCs w:val="23"/>
        </w:rPr>
        <w:t xml:space="preserve"> </w:t>
      </w:r>
      <w:r w:rsidRPr="002243F0">
        <w:rPr>
          <w:rFonts w:ascii="Times New Roman" w:hAnsi="Times New Roman" w:cs="Times New Roman"/>
          <w:bCs/>
          <w:color w:val="000000"/>
          <w:sz w:val="24"/>
          <w:szCs w:val="23"/>
        </w:rPr>
        <w:t>предмет</w:t>
      </w:r>
      <w:r w:rsidR="002243F0">
        <w:rPr>
          <w:rFonts w:ascii="Times New Roman" w:hAnsi="Times New Roman" w:cs="Times New Roman"/>
          <w:bCs/>
          <w:color w:val="000000"/>
          <w:sz w:val="24"/>
          <w:szCs w:val="23"/>
        </w:rPr>
        <w:t xml:space="preserve"> </w:t>
      </w:r>
      <w:r w:rsidRPr="002243F0">
        <w:rPr>
          <w:rFonts w:ascii="Times New Roman" w:hAnsi="Times New Roman" w:cs="Times New Roman"/>
          <w:bCs/>
          <w:color w:val="000000"/>
          <w:sz w:val="24"/>
          <w:szCs w:val="23"/>
        </w:rPr>
        <w:t>на</w:t>
      </w:r>
      <w:r w:rsidR="002243F0">
        <w:rPr>
          <w:rFonts w:ascii="Times New Roman" w:hAnsi="Times New Roman" w:cs="Times New Roman"/>
          <w:bCs/>
          <w:color w:val="000000"/>
          <w:sz w:val="24"/>
          <w:szCs w:val="23"/>
        </w:rPr>
        <w:t xml:space="preserve"> </w:t>
      </w:r>
      <w:r w:rsidRPr="002243F0">
        <w:rPr>
          <w:rFonts w:ascii="Times New Roman" w:hAnsi="Times New Roman" w:cs="Times New Roman"/>
          <w:bCs/>
          <w:color w:val="000000"/>
          <w:sz w:val="24"/>
          <w:szCs w:val="23"/>
        </w:rPr>
        <w:t>продажба,</w:t>
      </w:r>
      <w:r w:rsidR="002243F0">
        <w:rPr>
          <w:rFonts w:ascii="Times New Roman" w:hAnsi="Times New Roman" w:cs="Times New Roman"/>
          <w:bCs/>
          <w:color w:val="000000"/>
          <w:sz w:val="24"/>
          <w:szCs w:val="23"/>
        </w:rPr>
        <w:t xml:space="preserve"> </w:t>
      </w:r>
      <w:r w:rsidRPr="002243F0">
        <w:rPr>
          <w:rFonts w:ascii="Times New Roman" w:hAnsi="Times New Roman" w:cs="Times New Roman"/>
          <w:bCs/>
          <w:color w:val="000000"/>
          <w:sz w:val="24"/>
          <w:szCs w:val="23"/>
        </w:rPr>
        <w:t>съответно</w:t>
      </w:r>
      <w:r w:rsidR="002243F0">
        <w:rPr>
          <w:rFonts w:ascii="Times New Roman" w:hAnsi="Times New Roman" w:cs="Times New Roman"/>
          <w:bCs/>
          <w:color w:val="000000"/>
          <w:sz w:val="24"/>
          <w:szCs w:val="23"/>
        </w:rPr>
        <w:t xml:space="preserve"> </w:t>
      </w:r>
      <w:r w:rsidRPr="002243F0">
        <w:rPr>
          <w:rFonts w:ascii="Times New Roman" w:hAnsi="Times New Roman" w:cs="Times New Roman"/>
          <w:bCs/>
          <w:color w:val="000000"/>
          <w:sz w:val="24"/>
          <w:szCs w:val="23"/>
        </w:rPr>
        <w:t>на</w:t>
      </w:r>
      <w:r w:rsidR="002243F0">
        <w:rPr>
          <w:rFonts w:ascii="Times New Roman" w:hAnsi="Times New Roman" w:cs="Times New Roman"/>
          <w:bCs/>
          <w:color w:val="000000"/>
          <w:sz w:val="24"/>
          <w:szCs w:val="23"/>
        </w:rPr>
        <w:t xml:space="preserve"> </w:t>
      </w:r>
      <w:r w:rsidRPr="002243F0">
        <w:rPr>
          <w:rFonts w:ascii="Times New Roman" w:hAnsi="Times New Roman" w:cs="Times New Roman"/>
          <w:bCs/>
          <w:color w:val="000000"/>
          <w:sz w:val="24"/>
          <w:szCs w:val="23"/>
        </w:rPr>
        <w:t>ограниченото</w:t>
      </w:r>
      <w:r w:rsidR="002243F0">
        <w:rPr>
          <w:rFonts w:ascii="Times New Roman" w:hAnsi="Times New Roman" w:cs="Times New Roman"/>
          <w:bCs/>
          <w:color w:val="000000"/>
          <w:sz w:val="24"/>
          <w:szCs w:val="23"/>
        </w:rPr>
        <w:t xml:space="preserve"> </w:t>
      </w:r>
      <w:r w:rsidRPr="002243F0">
        <w:rPr>
          <w:rFonts w:ascii="Times New Roman" w:hAnsi="Times New Roman" w:cs="Times New Roman"/>
          <w:bCs/>
          <w:color w:val="000000"/>
          <w:sz w:val="24"/>
          <w:szCs w:val="23"/>
        </w:rPr>
        <w:t>вещно</w:t>
      </w:r>
      <w:r w:rsidR="002243F0">
        <w:rPr>
          <w:rFonts w:ascii="Times New Roman" w:hAnsi="Times New Roman" w:cs="Times New Roman"/>
          <w:bCs/>
          <w:color w:val="000000"/>
          <w:sz w:val="24"/>
          <w:szCs w:val="23"/>
        </w:rPr>
        <w:t xml:space="preserve"> </w:t>
      </w:r>
      <w:r w:rsidRPr="002243F0">
        <w:rPr>
          <w:rFonts w:ascii="Times New Roman" w:hAnsi="Times New Roman" w:cs="Times New Roman"/>
          <w:bCs/>
          <w:color w:val="000000"/>
          <w:sz w:val="24"/>
          <w:szCs w:val="23"/>
        </w:rPr>
        <w:t>право, което се учредява;</w:t>
      </w:r>
    </w:p>
    <w:p w:rsidR="008E6FE3" w:rsidRPr="002243F0" w:rsidRDefault="008E6FE3">
      <w:pPr>
        <w:shd w:val="clear" w:color="auto" w:fill="FFFFFF"/>
        <w:spacing w:line="288" w:lineRule="auto"/>
        <w:rPr>
          <w:rFonts w:ascii="Times New Roman" w:hAnsi="Times New Roman" w:cs="Times New Roman"/>
          <w:sz w:val="24"/>
        </w:rPr>
      </w:pPr>
      <w:r w:rsidRPr="002243F0">
        <w:rPr>
          <w:rFonts w:ascii="Times New Roman" w:hAnsi="Times New Roman" w:cs="Times New Roman"/>
          <w:bCs/>
          <w:color w:val="000000"/>
          <w:sz w:val="24"/>
          <w:szCs w:val="23"/>
        </w:rPr>
        <w:t xml:space="preserve"> 2.</w:t>
      </w:r>
      <w:r w:rsidR="002243F0">
        <w:rPr>
          <w:rFonts w:ascii="Times New Roman" w:hAnsi="Times New Roman" w:cs="Times New Roman"/>
          <w:bCs/>
          <w:color w:val="000000"/>
          <w:sz w:val="24"/>
          <w:szCs w:val="23"/>
        </w:rPr>
        <w:t xml:space="preserve"> </w:t>
      </w:r>
      <w:r w:rsidRPr="002243F0">
        <w:rPr>
          <w:rFonts w:ascii="Times New Roman" w:hAnsi="Times New Roman" w:cs="Times New Roman"/>
          <w:bCs/>
          <w:color w:val="000000"/>
          <w:sz w:val="24"/>
          <w:szCs w:val="23"/>
        </w:rPr>
        <w:t>на имота с по-висока данъчна основа при замяна;</w:t>
      </w:r>
    </w:p>
    <w:p w:rsidR="008E6FE3" w:rsidRPr="002243F0" w:rsidRDefault="008E6FE3">
      <w:pPr>
        <w:shd w:val="clear" w:color="auto" w:fill="FFFFFF"/>
        <w:spacing w:line="288" w:lineRule="auto"/>
        <w:rPr>
          <w:rFonts w:ascii="Times New Roman" w:hAnsi="Times New Roman" w:cs="Times New Roman"/>
          <w:sz w:val="24"/>
        </w:rPr>
      </w:pPr>
      <w:r w:rsidRPr="002243F0">
        <w:rPr>
          <w:rFonts w:ascii="Times New Roman" w:hAnsi="Times New Roman" w:cs="Times New Roman"/>
          <w:bCs/>
          <w:color w:val="000000"/>
          <w:sz w:val="24"/>
          <w:szCs w:val="23"/>
        </w:rPr>
        <w:t xml:space="preserve"> 3.</w:t>
      </w:r>
      <w:r w:rsidR="002243F0">
        <w:rPr>
          <w:rFonts w:ascii="Times New Roman" w:hAnsi="Times New Roman" w:cs="Times New Roman"/>
          <w:bCs/>
          <w:color w:val="000000"/>
          <w:sz w:val="24"/>
          <w:szCs w:val="23"/>
        </w:rPr>
        <w:t xml:space="preserve"> </w:t>
      </w:r>
      <w:r w:rsidRPr="002243F0">
        <w:rPr>
          <w:rFonts w:ascii="Times New Roman" w:hAnsi="Times New Roman" w:cs="Times New Roman"/>
          <w:bCs/>
          <w:color w:val="000000"/>
          <w:sz w:val="24"/>
          <w:szCs w:val="23"/>
        </w:rPr>
        <w:t>на реалния дял с по-висока данъчна основа - при делба.</w:t>
      </w:r>
    </w:p>
    <w:p w:rsidR="008E6FE3" w:rsidRPr="002243F0" w:rsidRDefault="008E6FE3">
      <w:pPr>
        <w:shd w:val="clear" w:color="auto" w:fill="FFFFFF"/>
        <w:spacing w:line="288" w:lineRule="auto"/>
        <w:rPr>
          <w:rFonts w:ascii="Times New Roman" w:hAnsi="Times New Roman" w:cs="Times New Roman"/>
          <w:sz w:val="24"/>
        </w:rPr>
      </w:pPr>
      <w:r w:rsidRPr="002243F0">
        <w:rPr>
          <w:rFonts w:ascii="Times New Roman" w:hAnsi="Times New Roman" w:cs="Times New Roman"/>
          <w:bCs/>
          <w:color w:val="000000"/>
          <w:sz w:val="24"/>
          <w:szCs w:val="23"/>
        </w:rPr>
        <w:t xml:space="preserve"> 4.</w:t>
      </w:r>
      <w:r w:rsidR="002243F0">
        <w:rPr>
          <w:rFonts w:ascii="Times New Roman" w:hAnsi="Times New Roman" w:cs="Times New Roman"/>
          <w:bCs/>
          <w:color w:val="000000"/>
          <w:sz w:val="24"/>
          <w:szCs w:val="23"/>
        </w:rPr>
        <w:t xml:space="preserve"> </w:t>
      </w:r>
      <w:r w:rsidRPr="002243F0">
        <w:rPr>
          <w:rFonts w:ascii="Times New Roman" w:hAnsi="Times New Roman" w:cs="Times New Roman"/>
          <w:bCs/>
          <w:color w:val="000000"/>
          <w:sz w:val="24"/>
          <w:szCs w:val="23"/>
        </w:rPr>
        <w:t>в случаите на безвъзмездни сделки.</w:t>
      </w:r>
    </w:p>
    <w:p w:rsidR="008E6FE3" w:rsidRPr="002243F0" w:rsidRDefault="008E6FE3">
      <w:pPr>
        <w:shd w:val="clear" w:color="auto" w:fill="FFFFFF"/>
        <w:spacing w:line="288" w:lineRule="auto"/>
        <w:ind w:left="29"/>
        <w:jc w:val="both"/>
        <w:rPr>
          <w:rFonts w:ascii="Times New Roman" w:hAnsi="Times New Roman" w:cs="Times New Roman"/>
          <w:sz w:val="24"/>
        </w:rPr>
      </w:pPr>
      <w:r w:rsidRPr="002243F0">
        <w:rPr>
          <w:rFonts w:ascii="Times New Roman" w:hAnsi="Times New Roman" w:cs="Times New Roman"/>
          <w:bCs/>
          <w:color w:val="000000"/>
          <w:sz w:val="24"/>
          <w:szCs w:val="23"/>
        </w:rPr>
        <w:t xml:space="preserve">(4) В капитала на търговски дружества могат да се апортират само нежилищни имоти - </w:t>
      </w:r>
      <w:r w:rsidRPr="002243F0">
        <w:rPr>
          <w:rFonts w:ascii="Times New Roman" w:hAnsi="Times New Roman" w:cs="Times New Roman"/>
          <w:bCs/>
          <w:color w:val="000000"/>
          <w:sz w:val="24"/>
          <w:szCs w:val="23"/>
        </w:rPr>
        <w:lastRenderedPageBreak/>
        <w:t>частна общинска собственост или вещни права върху тях, след решение на общинския съвет. Оценката на имотите по ал. 1, т.5 се извършва по реда на чл. 72, ал. 2 от Търговския закон.</w:t>
      </w:r>
    </w:p>
    <w:p w:rsidR="008E6FE3" w:rsidRPr="002243F0" w:rsidRDefault="008E6FE3">
      <w:pPr>
        <w:shd w:val="clear" w:color="auto" w:fill="FFFFFF"/>
        <w:spacing w:line="288" w:lineRule="auto"/>
        <w:ind w:left="29"/>
        <w:jc w:val="both"/>
        <w:rPr>
          <w:rFonts w:ascii="Times New Roman" w:hAnsi="Times New Roman" w:cs="Times New Roman"/>
          <w:sz w:val="24"/>
        </w:rPr>
      </w:pPr>
      <w:r w:rsidRPr="002243F0">
        <w:rPr>
          <w:rFonts w:ascii="Times New Roman" w:hAnsi="Times New Roman" w:cs="Times New Roman"/>
          <w:b/>
          <w:color w:val="000000"/>
          <w:sz w:val="24"/>
          <w:szCs w:val="23"/>
        </w:rPr>
        <w:t>Чл.45</w:t>
      </w:r>
      <w:r w:rsidRPr="002243F0">
        <w:rPr>
          <w:rFonts w:ascii="Times New Roman" w:hAnsi="Times New Roman" w:cs="Times New Roman"/>
          <w:bCs/>
          <w:color w:val="000000"/>
          <w:sz w:val="24"/>
          <w:szCs w:val="23"/>
        </w:rPr>
        <w:t xml:space="preserve"> (1) Разпореждането с вещи - частна общинска собственост се осъществява чрез:</w:t>
      </w:r>
    </w:p>
    <w:p w:rsidR="008E6FE3" w:rsidRPr="002243F0" w:rsidRDefault="008E6FE3">
      <w:pPr>
        <w:shd w:val="clear" w:color="auto" w:fill="FFFFFF"/>
        <w:spacing w:line="288" w:lineRule="auto"/>
        <w:jc w:val="both"/>
        <w:rPr>
          <w:rFonts w:ascii="Times New Roman" w:hAnsi="Times New Roman" w:cs="Times New Roman"/>
          <w:sz w:val="24"/>
        </w:rPr>
      </w:pPr>
      <w:r w:rsidRPr="002243F0">
        <w:rPr>
          <w:rFonts w:ascii="Times New Roman" w:hAnsi="Times New Roman" w:cs="Times New Roman"/>
          <w:bCs/>
          <w:color w:val="000000"/>
          <w:sz w:val="24"/>
          <w:szCs w:val="23"/>
        </w:rPr>
        <w:t xml:space="preserve"> 1.</w:t>
      </w:r>
      <w:r w:rsidR="002243F0">
        <w:rPr>
          <w:rFonts w:ascii="Times New Roman" w:hAnsi="Times New Roman" w:cs="Times New Roman"/>
          <w:bCs/>
          <w:color w:val="000000"/>
          <w:sz w:val="24"/>
          <w:szCs w:val="23"/>
        </w:rPr>
        <w:t xml:space="preserve"> </w:t>
      </w:r>
      <w:r w:rsidRPr="002243F0">
        <w:rPr>
          <w:rFonts w:ascii="Times New Roman" w:hAnsi="Times New Roman" w:cs="Times New Roman"/>
          <w:bCs/>
          <w:color w:val="000000"/>
          <w:sz w:val="24"/>
          <w:szCs w:val="23"/>
        </w:rPr>
        <w:t>продажба;</w:t>
      </w:r>
    </w:p>
    <w:p w:rsidR="008E6FE3" w:rsidRPr="002243F0" w:rsidRDefault="008E6FE3">
      <w:pPr>
        <w:shd w:val="clear" w:color="auto" w:fill="FFFFFF"/>
        <w:spacing w:line="288" w:lineRule="auto"/>
        <w:jc w:val="both"/>
        <w:rPr>
          <w:rFonts w:ascii="Times New Roman" w:hAnsi="Times New Roman" w:cs="Times New Roman"/>
          <w:sz w:val="24"/>
        </w:rPr>
      </w:pPr>
      <w:r w:rsidRPr="002243F0">
        <w:rPr>
          <w:rFonts w:ascii="Times New Roman" w:hAnsi="Times New Roman" w:cs="Times New Roman"/>
          <w:bCs/>
          <w:color w:val="000000"/>
          <w:sz w:val="24"/>
          <w:szCs w:val="23"/>
        </w:rPr>
        <w:t xml:space="preserve"> 2.</w:t>
      </w:r>
      <w:r w:rsidR="002243F0">
        <w:rPr>
          <w:rFonts w:ascii="Times New Roman" w:hAnsi="Times New Roman" w:cs="Times New Roman"/>
          <w:bCs/>
          <w:color w:val="000000"/>
          <w:sz w:val="24"/>
          <w:szCs w:val="23"/>
        </w:rPr>
        <w:t xml:space="preserve"> </w:t>
      </w:r>
      <w:r w:rsidRPr="002243F0">
        <w:rPr>
          <w:rFonts w:ascii="Times New Roman" w:hAnsi="Times New Roman" w:cs="Times New Roman"/>
          <w:bCs/>
          <w:color w:val="000000"/>
          <w:sz w:val="24"/>
          <w:szCs w:val="23"/>
        </w:rPr>
        <w:t>замяна;</w:t>
      </w:r>
    </w:p>
    <w:p w:rsidR="008E6FE3" w:rsidRPr="002243F0" w:rsidRDefault="008E6FE3">
      <w:pPr>
        <w:shd w:val="clear" w:color="auto" w:fill="FFFFFF"/>
        <w:spacing w:line="288" w:lineRule="auto"/>
        <w:ind w:left="19" w:right="24"/>
        <w:jc w:val="both"/>
        <w:rPr>
          <w:rFonts w:ascii="Times New Roman" w:hAnsi="Times New Roman" w:cs="Times New Roman"/>
          <w:sz w:val="24"/>
        </w:rPr>
      </w:pPr>
      <w:r w:rsidRPr="002243F0">
        <w:rPr>
          <w:rFonts w:ascii="Times New Roman" w:hAnsi="Times New Roman" w:cs="Times New Roman"/>
          <w:bCs/>
          <w:color w:val="000000"/>
          <w:sz w:val="24"/>
          <w:szCs w:val="23"/>
        </w:rPr>
        <w:t>(2) Продажбата на вещи, които не са необходими за дейността на общината, се осъществява чрез публичен търг с явно наддаване.</w:t>
      </w:r>
    </w:p>
    <w:p w:rsidR="008E6FE3" w:rsidRPr="002243F0" w:rsidRDefault="008E6FE3">
      <w:pPr>
        <w:shd w:val="clear" w:color="auto" w:fill="FFFFFF"/>
        <w:spacing w:line="288" w:lineRule="auto"/>
        <w:ind w:left="29" w:right="5"/>
        <w:jc w:val="both"/>
        <w:rPr>
          <w:rFonts w:ascii="Times New Roman" w:hAnsi="Times New Roman" w:cs="Times New Roman"/>
          <w:sz w:val="24"/>
        </w:rPr>
      </w:pPr>
      <w:r w:rsidRPr="002243F0">
        <w:rPr>
          <w:rFonts w:ascii="Times New Roman" w:hAnsi="Times New Roman" w:cs="Times New Roman"/>
          <w:bCs/>
          <w:color w:val="000000"/>
          <w:sz w:val="24"/>
          <w:szCs w:val="23"/>
        </w:rPr>
        <w:t>(3) Замяна на вещи се извършва с договор, сключен от кмета на общината по реда и условията на Закона за задълженията и договорите.</w:t>
      </w:r>
    </w:p>
    <w:p w:rsidR="008E6FE3" w:rsidRPr="002243F0" w:rsidRDefault="008E6FE3">
      <w:pPr>
        <w:shd w:val="clear" w:color="auto" w:fill="FFFFFF"/>
        <w:spacing w:line="288" w:lineRule="auto"/>
        <w:ind w:left="14"/>
        <w:jc w:val="both"/>
        <w:rPr>
          <w:rFonts w:ascii="Times New Roman" w:hAnsi="Times New Roman" w:cs="Times New Roman"/>
          <w:bCs/>
          <w:color w:val="000000"/>
          <w:sz w:val="24"/>
          <w:szCs w:val="23"/>
        </w:rPr>
      </w:pPr>
      <w:r w:rsidRPr="002243F0">
        <w:rPr>
          <w:rFonts w:ascii="Times New Roman" w:hAnsi="Times New Roman" w:cs="Times New Roman"/>
          <w:b/>
          <w:color w:val="000000"/>
          <w:sz w:val="24"/>
          <w:szCs w:val="23"/>
        </w:rPr>
        <w:t>Чл.46</w:t>
      </w:r>
      <w:r w:rsidRPr="002243F0">
        <w:rPr>
          <w:rFonts w:ascii="Times New Roman" w:hAnsi="Times New Roman" w:cs="Times New Roman"/>
          <w:bCs/>
          <w:color w:val="000000"/>
          <w:sz w:val="24"/>
          <w:szCs w:val="23"/>
        </w:rPr>
        <w:t xml:space="preserve"> (1) Продажбата на нежилищни имоти - частна общинска собственост, се извършва в съответствие с предвижданията в годишната Програма по чл.4 от тази наредба, след решение на общинския съвет, от кмета на общината, чрез търг или конкурс. </w:t>
      </w:r>
    </w:p>
    <w:p w:rsidR="008E6FE3" w:rsidRPr="002243F0" w:rsidRDefault="008E6FE3">
      <w:pPr>
        <w:shd w:val="clear" w:color="auto" w:fill="FFFFFF"/>
        <w:spacing w:line="288" w:lineRule="auto"/>
        <w:ind w:left="14"/>
        <w:jc w:val="both"/>
        <w:rPr>
          <w:rFonts w:ascii="Times New Roman" w:hAnsi="Times New Roman" w:cs="Times New Roman"/>
          <w:bCs/>
          <w:sz w:val="24"/>
        </w:rPr>
      </w:pPr>
      <w:r w:rsidRPr="002243F0">
        <w:rPr>
          <w:rFonts w:ascii="Times New Roman" w:hAnsi="Times New Roman" w:cs="Times New Roman"/>
          <w:bCs/>
          <w:color w:val="000000"/>
          <w:sz w:val="24"/>
          <w:szCs w:val="23"/>
        </w:rPr>
        <w:t>(2) Въз основа на резултатите от проведения търг или конкурс, кметът на общината издава заповед и сключва договор.</w:t>
      </w:r>
    </w:p>
    <w:p w:rsidR="008E6FE3" w:rsidRPr="002243F0" w:rsidRDefault="008E6FE3">
      <w:pPr>
        <w:shd w:val="clear" w:color="auto" w:fill="FFFFFF"/>
        <w:spacing w:line="288" w:lineRule="auto"/>
        <w:ind w:left="19" w:right="-39"/>
        <w:jc w:val="both"/>
        <w:rPr>
          <w:rFonts w:ascii="Times New Roman" w:hAnsi="Times New Roman" w:cs="Times New Roman"/>
          <w:bCs/>
          <w:color w:val="000000"/>
          <w:sz w:val="24"/>
          <w:szCs w:val="23"/>
        </w:rPr>
      </w:pPr>
      <w:r w:rsidRPr="002243F0">
        <w:rPr>
          <w:rFonts w:ascii="Times New Roman" w:hAnsi="Times New Roman" w:cs="Times New Roman"/>
          <w:b/>
          <w:color w:val="000000"/>
          <w:sz w:val="24"/>
          <w:szCs w:val="23"/>
        </w:rPr>
        <w:t>Чл.47</w:t>
      </w:r>
      <w:r w:rsidRPr="002243F0">
        <w:rPr>
          <w:rFonts w:ascii="Times New Roman" w:hAnsi="Times New Roman" w:cs="Times New Roman"/>
          <w:bCs/>
          <w:color w:val="000000"/>
          <w:sz w:val="24"/>
          <w:szCs w:val="23"/>
        </w:rPr>
        <w:t xml:space="preserve"> (1) Физически и юридически лица, притежаващи собственост върху законно построена сграда, изградена върху земя - частна общинска собственост, могат да придобият право на собственост върху земята без търг или конкурс, като подадат молба до кмета на общината.</w:t>
      </w:r>
    </w:p>
    <w:p w:rsidR="008E6FE3" w:rsidRPr="002243F0" w:rsidRDefault="008E6FE3">
      <w:pPr>
        <w:shd w:val="clear" w:color="auto" w:fill="FFFFFF"/>
        <w:spacing w:line="288" w:lineRule="auto"/>
        <w:ind w:left="19" w:right="-39"/>
        <w:jc w:val="both"/>
        <w:rPr>
          <w:rFonts w:ascii="Times New Roman" w:hAnsi="Times New Roman" w:cs="Times New Roman"/>
          <w:bCs/>
          <w:sz w:val="24"/>
        </w:rPr>
      </w:pPr>
      <w:r w:rsidRPr="002243F0">
        <w:rPr>
          <w:rFonts w:ascii="Times New Roman" w:hAnsi="Times New Roman" w:cs="Times New Roman"/>
          <w:bCs/>
          <w:color w:val="000000"/>
          <w:sz w:val="24"/>
          <w:szCs w:val="23"/>
        </w:rPr>
        <w:t xml:space="preserve"> (2) Към молбата по ал. 1 заинтересуваните лица по ал. 1 прилагат :</w:t>
      </w:r>
    </w:p>
    <w:p w:rsidR="008E6FE3" w:rsidRPr="002243F0" w:rsidRDefault="008E6FE3">
      <w:pPr>
        <w:shd w:val="clear" w:color="auto" w:fill="FFFFFF"/>
        <w:spacing w:line="288" w:lineRule="auto"/>
        <w:ind w:left="19" w:right="480"/>
        <w:jc w:val="both"/>
        <w:rPr>
          <w:rFonts w:ascii="Times New Roman" w:hAnsi="Times New Roman" w:cs="Times New Roman"/>
          <w:bCs/>
          <w:sz w:val="24"/>
        </w:rPr>
      </w:pPr>
      <w:r w:rsidRPr="002243F0">
        <w:rPr>
          <w:rFonts w:ascii="Times New Roman" w:hAnsi="Times New Roman" w:cs="Times New Roman"/>
          <w:bCs/>
          <w:color w:val="000000"/>
          <w:sz w:val="24"/>
          <w:szCs w:val="23"/>
        </w:rPr>
        <w:t>1. документ за собственост върху построената сграда ( договор за отстъпване на вещно право на строеж върху общинска земя)</w:t>
      </w:r>
    </w:p>
    <w:p w:rsidR="008E6FE3" w:rsidRPr="002243F0" w:rsidRDefault="008E6FE3">
      <w:pPr>
        <w:shd w:val="clear" w:color="auto" w:fill="FFFFFF"/>
        <w:spacing w:line="288" w:lineRule="auto"/>
        <w:ind w:left="10"/>
        <w:jc w:val="both"/>
        <w:rPr>
          <w:rFonts w:ascii="Times New Roman" w:hAnsi="Times New Roman" w:cs="Times New Roman"/>
          <w:bCs/>
          <w:sz w:val="24"/>
        </w:rPr>
      </w:pPr>
      <w:r w:rsidRPr="002243F0">
        <w:rPr>
          <w:rFonts w:ascii="Times New Roman" w:hAnsi="Times New Roman" w:cs="Times New Roman"/>
          <w:bCs/>
          <w:color w:val="000000"/>
          <w:sz w:val="24"/>
          <w:szCs w:val="23"/>
        </w:rPr>
        <w:t>2. скица на имота с обяснителна записка , че сградата е построена в съответствие със строителните правила и норми и договора за ОПС с общината;</w:t>
      </w:r>
    </w:p>
    <w:p w:rsidR="008E6FE3" w:rsidRPr="002243F0" w:rsidRDefault="008E6FE3">
      <w:pPr>
        <w:shd w:val="clear" w:color="auto" w:fill="FFFFFF"/>
        <w:spacing w:line="288" w:lineRule="auto"/>
        <w:ind w:left="10"/>
        <w:jc w:val="both"/>
        <w:rPr>
          <w:rFonts w:ascii="Times New Roman" w:hAnsi="Times New Roman" w:cs="Times New Roman"/>
          <w:bCs/>
          <w:sz w:val="24"/>
        </w:rPr>
      </w:pPr>
      <w:r w:rsidRPr="002243F0">
        <w:rPr>
          <w:rFonts w:ascii="Times New Roman" w:hAnsi="Times New Roman" w:cs="Times New Roman"/>
          <w:bCs/>
          <w:color w:val="000000"/>
          <w:sz w:val="24"/>
          <w:szCs w:val="23"/>
        </w:rPr>
        <w:t>3. удостоверение за актуално състояние на юридическото лице;</w:t>
      </w:r>
    </w:p>
    <w:p w:rsidR="008E6FE3" w:rsidRPr="002243F0" w:rsidRDefault="008E6FE3">
      <w:pPr>
        <w:shd w:val="clear" w:color="auto" w:fill="FFFFFF"/>
        <w:spacing w:line="288" w:lineRule="auto"/>
        <w:ind w:left="5"/>
        <w:jc w:val="both"/>
        <w:rPr>
          <w:rFonts w:ascii="Times New Roman" w:hAnsi="Times New Roman" w:cs="Times New Roman"/>
          <w:bCs/>
          <w:sz w:val="24"/>
        </w:rPr>
      </w:pPr>
      <w:r w:rsidRPr="002243F0">
        <w:rPr>
          <w:rFonts w:ascii="Times New Roman" w:hAnsi="Times New Roman" w:cs="Times New Roman"/>
          <w:bCs/>
          <w:color w:val="000000"/>
          <w:sz w:val="24"/>
          <w:szCs w:val="23"/>
        </w:rPr>
        <w:t>4. удостоверение за наследници, ако е необходимо.</w:t>
      </w:r>
    </w:p>
    <w:p w:rsidR="008E6FE3" w:rsidRPr="002243F0" w:rsidRDefault="008E6FE3">
      <w:pPr>
        <w:shd w:val="clear" w:color="auto" w:fill="FFFFFF"/>
        <w:spacing w:line="288" w:lineRule="auto"/>
        <w:ind w:left="10"/>
        <w:jc w:val="both"/>
        <w:rPr>
          <w:rFonts w:ascii="Times New Roman" w:hAnsi="Times New Roman" w:cs="Times New Roman"/>
          <w:bCs/>
          <w:sz w:val="24"/>
        </w:rPr>
      </w:pPr>
      <w:r w:rsidRPr="002243F0">
        <w:rPr>
          <w:rFonts w:ascii="Times New Roman" w:hAnsi="Times New Roman" w:cs="Times New Roman"/>
          <w:bCs/>
          <w:color w:val="000000"/>
          <w:sz w:val="24"/>
          <w:szCs w:val="23"/>
        </w:rPr>
        <w:t>(3) При необходимост може да се изискват и допълнителни документи, удостоверяващи факти и обстоятелства, които са от значение за продажбата.</w:t>
      </w:r>
    </w:p>
    <w:p w:rsidR="008E6FE3" w:rsidRPr="002243F0" w:rsidRDefault="008E6FE3">
      <w:pPr>
        <w:shd w:val="clear" w:color="auto" w:fill="FFFFFF"/>
        <w:spacing w:line="288" w:lineRule="auto"/>
        <w:ind w:left="10"/>
        <w:jc w:val="both"/>
        <w:rPr>
          <w:rFonts w:ascii="Times New Roman" w:hAnsi="Times New Roman" w:cs="Times New Roman"/>
          <w:bCs/>
          <w:sz w:val="24"/>
        </w:rPr>
      </w:pPr>
      <w:r w:rsidRPr="002243F0">
        <w:rPr>
          <w:rFonts w:ascii="Times New Roman" w:hAnsi="Times New Roman" w:cs="Times New Roman"/>
          <w:b/>
          <w:color w:val="000000"/>
          <w:sz w:val="24"/>
          <w:szCs w:val="23"/>
        </w:rPr>
        <w:t>Чл.48</w:t>
      </w:r>
      <w:r w:rsidR="002243F0">
        <w:rPr>
          <w:rFonts w:ascii="Times New Roman" w:hAnsi="Times New Roman" w:cs="Times New Roman"/>
          <w:bCs/>
          <w:color w:val="000000"/>
          <w:sz w:val="24"/>
          <w:szCs w:val="23"/>
        </w:rPr>
        <w:t xml:space="preserve"> </w:t>
      </w:r>
      <w:r w:rsidRPr="002243F0">
        <w:rPr>
          <w:rFonts w:ascii="Times New Roman" w:hAnsi="Times New Roman" w:cs="Times New Roman"/>
          <w:bCs/>
          <w:color w:val="000000"/>
          <w:sz w:val="24"/>
          <w:szCs w:val="23"/>
        </w:rPr>
        <w:t>Кметът на общината издава заповед и сключва договор за продажба на земята по цена , определена от общинския съвет.</w:t>
      </w:r>
    </w:p>
    <w:p w:rsidR="008E6FE3" w:rsidRPr="002243F0" w:rsidRDefault="008E6FE3">
      <w:pPr>
        <w:shd w:val="clear" w:color="auto" w:fill="FFFFFF"/>
        <w:spacing w:line="288" w:lineRule="auto"/>
        <w:ind w:left="10"/>
        <w:jc w:val="both"/>
        <w:rPr>
          <w:rFonts w:ascii="Times New Roman" w:hAnsi="Times New Roman" w:cs="Times New Roman"/>
          <w:bCs/>
          <w:sz w:val="24"/>
        </w:rPr>
      </w:pPr>
      <w:r w:rsidRPr="002243F0">
        <w:rPr>
          <w:rFonts w:ascii="Times New Roman" w:hAnsi="Times New Roman" w:cs="Times New Roman"/>
          <w:b/>
          <w:color w:val="000000"/>
          <w:sz w:val="24"/>
          <w:szCs w:val="23"/>
        </w:rPr>
        <w:t>Чл.49</w:t>
      </w:r>
      <w:r w:rsidRPr="002243F0">
        <w:rPr>
          <w:rFonts w:ascii="Times New Roman" w:hAnsi="Times New Roman" w:cs="Times New Roman"/>
          <w:bCs/>
          <w:color w:val="000000"/>
          <w:sz w:val="24"/>
          <w:szCs w:val="23"/>
        </w:rPr>
        <w:t xml:space="preserve"> (1) Продажбата на имот - частна общинска собственост се извършва без търг или конкурс след решение на общинския съвет , когато сделката е между общината и</w:t>
      </w:r>
    </w:p>
    <w:p w:rsidR="008E6FE3" w:rsidRPr="002243F0" w:rsidRDefault="008E6FE3">
      <w:pPr>
        <w:shd w:val="clear" w:color="auto" w:fill="FFFFFF"/>
        <w:spacing w:line="288" w:lineRule="auto"/>
        <w:ind w:left="34" w:right="19"/>
        <w:jc w:val="both"/>
        <w:rPr>
          <w:rFonts w:ascii="Times New Roman" w:hAnsi="Times New Roman" w:cs="Times New Roman"/>
          <w:bCs/>
          <w:sz w:val="24"/>
        </w:rPr>
      </w:pPr>
      <w:r w:rsidRPr="002243F0">
        <w:rPr>
          <w:rFonts w:ascii="Times New Roman" w:hAnsi="Times New Roman" w:cs="Times New Roman"/>
          <w:bCs/>
          <w:color w:val="000000"/>
          <w:sz w:val="24"/>
          <w:szCs w:val="24"/>
        </w:rPr>
        <w:t>държавата, или между общината и друга община и / или когато лицата, на които може да се извърши продажба, са определени в закон.</w:t>
      </w:r>
    </w:p>
    <w:p w:rsidR="008E6FE3" w:rsidRPr="002243F0" w:rsidRDefault="008E6FE3">
      <w:pPr>
        <w:shd w:val="clear" w:color="auto" w:fill="FFFFFF"/>
        <w:spacing w:line="288" w:lineRule="auto"/>
        <w:ind w:left="34" w:right="5"/>
        <w:jc w:val="both"/>
        <w:rPr>
          <w:rFonts w:ascii="Times New Roman" w:hAnsi="Times New Roman" w:cs="Times New Roman"/>
          <w:bCs/>
          <w:sz w:val="24"/>
        </w:rPr>
      </w:pPr>
      <w:r w:rsidRPr="002243F0">
        <w:rPr>
          <w:rFonts w:ascii="Times New Roman" w:hAnsi="Times New Roman" w:cs="Times New Roman"/>
          <w:bCs/>
          <w:color w:val="000000"/>
          <w:sz w:val="24"/>
          <w:szCs w:val="24"/>
        </w:rPr>
        <w:t>(2) Исканията по предходната алинея се подават чрез деловодството на общината и се проучват от длъжностни лица , определени от кмета на общината в едномесечен срок от постъпването им.</w:t>
      </w:r>
    </w:p>
    <w:p w:rsidR="008E6FE3" w:rsidRPr="002243F0" w:rsidRDefault="008E6FE3">
      <w:pPr>
        <w:shd w:val="clear" w:color="auto" w:fill="FFFFFF"/>
        <w:spacing w:line="288" w:lineRule="auto"/>
        <w:ind w:left="34" w:right="10"/>
        <w:jc w:val="both"/>
        <w:rPr>
          <w:rFonts w:ascii="Times New Roman" w:hAnsi="Times New Roman" w:cs="Times New Roman"/>
          <w:bCs/>
          <w:sz w:val="24"/>
        </w:rPr>
      </w:pPr>
      <w:r w:rsidRPr="002243F0">
        <w:rPr>
          <w:rFonts w:ascii="Times New Roman" w:hAnsi="Times New Roman" w:cs="Times New Roman"/>
          <w:bCs/>
          <w:color w:val="000000"/>
          <w:sz w:val="24"/>
          <w:szCs w:val="24"/>
        </w:rPr>
        <w:t>(3) Проектите за решения се подготвят от кмета и се внасят за разглеждане в общинския съвет с мотивирани доклади</w:t>
      </w:r>
      <w:r w:rsidRPr="002243F0">
        <w:rPr>
          <w:rFonts w:ascii="Times New Roman" w:hAnsi="Times New Roman" w:cs="Times New Roman"/>
          <w:bCs/>
          <w:sz w:val="24"/>
        </w:rPr>
        <w:t>.</w:t>
      </w:r>
    </w:p>
    <w:p w:rsidR="008E6FE3" w:rsidRPr="002243F0" w:rsidRDefault="008E6FE3">
      <w:pPr>
        <w:shd w:val="clear" w:color="auto" w:fill="FFFFFF"/>
        <w:spacing w:line="288" w:lineRule="auto"/>
        <w:ind w:left="34" w:right="14"/>
        <w:jc w:val="both"/>
        <w:rPr>
          <w:rFonts w:ascii="Times New Roman" w:hAnsi="Times New Roman" w:cs="Times New Roman"/>
          <w:bCs/>
          <w:sz w:val="24"/>
        </w:rPr>
      </w:pPr>
      <w:r w:rsidRPr="002243F0">
        <w:rPr>
          <w:rFonts w:ascii="Times New Roman" w:hAnsi="Times New Roman" w:cs="Times New Roman"/>
          <w:bCs/>
          <w:color w:val="000000"/>
          <w:sz w:val="24"/>
          <w:szCs w:val="24"/>
        </w:rPr>
        <w:t>(4) Въз основа на решението на общинския съвет кметът на общината издава заповед и сключва договор.</w:t>
      </w:r>
    </w:p>
    <w:p w:rsidR="008E6FE3" w:rsidRPr="002243F0" w:rsidRDefault="008E6FE3">
      <w:pPr>
        <w:shd w:val="clear" w:color="auto" w:fill="FFFFFF"/>
        <w:spacing w:line="288" w:lineRule="auto"/>
        <w:ind w:left="24"/>
        <w:jc w:val="both"/>
        <w:rPr>
          <w:rFonts w:ascii="Times New Roman" w:hAnsi="Times New Roman" w:cs="Times New Roman"/>
          <w:sz w:val="24"/>
        </w:rPr>
      </w:pPr>
      <w:r w:rsidRPr="002243F0">
        <w:rPr>
          <w:rFonts w:ascii="Times New Roman" w:hAnsi="Times New Roman" w:cs="Times New Roman"/>
          <w:b/>
          <w:bCs/>
          <w:color w:val="000000"/>
          <w:sz w:val="24"/>
          <w:szCs w:val="23"/>
        </w:rPr>
        <w:t>Чл.50</w:t>
      </w:r>
      <w:r w:rsidRPr="002243F0">
        <w:rPr>
          <w:rFonts w:ascii="Times New Roman" w:hAnsi="Times New Roman" w:cs="Times New Roman"/>
          <w:color w:val="000000"/>
          <w:sz w:val="24"/>
          <w:szCs w:val="23"/>
        </w:rPr>
        <w:t xml:space="preserve"> (1) Предварителният и окончателният договор по чл. 15, ал. 5 и чл. 17, ал. 5 от </w:t>
      </w:r>
      <w:r w:rsidRPr="002243F0">
        <w:rPr>
          <w:rFonts w:ascii="Times New Roman" w:hAnsi="Times New Roman" w:cs="Times New Roman"/>
          <w:color w:val="000000"/>
          <w:sz w:val="24"/>
          <w:szCs w:val="23"/>
        </w:rPr>
        <w:lastRenderedPageBreak/>
        <w:t>Закона за устройство на територията, се сключват по пазарни цени от кмета на общината.</w:t>
      </w:r>
    </w:p>
    <w:p w:rsidR="008E6FE3" w:rsidRPr="002243F0" w:rsidRDefault="008E6FE3">
      <w:pPr>
        <w:shd w:val="clear" w:color="auto" w:fill="FFFFFF"/>
        <w:spacing w:line="288" w:lineRule="auto"/>
        <w:ind w:left="29" w:right="10"/>
        <w:jc w:val="both"/>
        <w:rPr>
          <w:rFonts w:ascii="Times New Roman" w:hAnsi="Times New Roman" w:cs="Times New Roman"/>
          <w:sz w:val="24"/>
        </w:rPr>
      </w:pPr>
      <w:r w:rsidRPr="002243F0">
        <w:rPr>
          <w:rFonts w:ascii="Times New Roman" w:hAnsi="Times New Roman" w:cs="Times New Roman"/>
          <w:color w:val="000000"/>
          <w:sz w:val="24"/>
          <w:szCs w:val="23"/>
        </w:rPr>
        <w:t>(2) Предварителният договор по ал. 1 се сключва след решение на общинския съвет.</w:t>
      </w:r>
    </w:p>
    <w:p w:rsidR="008E6FE3" w:rsidRPr="002243F0" w:rsidRDefault="008E6FE3">
      <w:pPr>
        <w:shd w:val="clear" w:color="auto" w:fill="FFFFFF"/>
        <w:spacing w:line="288" w:lineRule="auto"/>
        <w:ind w:left="24" w:right="10"/>
        <w:jc w:val="both"/>
        <w:rPr>
          <w:rFonts w:ascii="Times New Roman" w:hAnsi="Times New Roman" w:cs="Times New Roman"/>
          <w:sz w:val="24"/>
        </w:rPr>
      </w:pPr>
      <w:r w:rsidRPr="002243F0">
        <w:rPr>
          <w:rFonts w:ascii="Times New Roman" w:hAnsi="Times New Roman" w:cs="Times New Roman"/>
          <w:color w:val="000000"/>
          <w:sz w:val="24"/>
          <w:szCs w:val="23"/>
        </w:rPr>
        <w:t>(3) Предварителният договор по ал. 1 съдържа цената на частта на имота - общинска собственост за създаване на урегулиран поземлен имот и се сключва на основа на проект за изменение на действащия подробен устройствен план. В предварителният договор се вписват условията по ал. 4, ал. 5 и ал. 6.</w:t>
      </w:r>
    </w:p>
    <w:p w:rsidR="008E6FE3" w:rsidRPr="002243F0" w:rsidRDefault="008E6FE3">
      <w:pPr>
        <w:shd w:val="clear" w:color="auto" w:fill="FFFFFF"/>
        <w:spacing w:line="288" w:lineRule="auto"/>
        <w:ind w:left="24" w:right="5"/>
        <w:jc w:val="both"/>
        <w:rPr>
          <w:rFonts w:ascii="Times New Roman" w:hAnsi="Times New Roman" w:cs="Times New Roman"/>
          <w:sz w:val="24"/>
        </w:rPr>
      </w:pPr>
      <w:r w:rsidRPr="002243F0">
        <w:rPr>
          <w:rFonts w:ascii="Times New Roman" w:hAnsi="Times New Roman" w:cs="Times New Roman"/>
          <w:color w:val="000000"/>
          <w:sz w:val="24"/>
          <w:szCs w:val="23"/>
        </w:rPr>
        <w:t>(4) В случай, че изменението на подробния устройствен план не влезе в сила шест месеца след сключването на предварителния договор, се извършва нова оценка на частта на имота - общинска собственост за създаване на урегулирания поземлен имот, въз основа на която се сключва окончателния договор.</w:t>
      </w:r>
    </w:p>
    <w:p w:rsidR="008E6FE3" w:rsidRPr="002243F0" w:rsidRDefault="008E6FE3">
      <w:pPr>
        <w:shd w:val="clear" w:color="auto" w:fill="FFFFFF"/>
        <w:spacing w:line="288" w:lineRule="auto"/>
        <w:ind w:left="14" w:right="10"/>
        <w:jc w:val="both"/>
        <w:rPr>
          <w:rFonts w:ascii="Times New Roman" w:hAnsi="Times New Roman" w:cs="Times New Roman"/>
          <w:sz w:val="24"/>
        </w:rPr>
      </w:pPr>
      <w:r w:rsidRPr="002243F0">
        <w:rPr>
          <w:rFonts w:ascii="Times New Roman" w:hAnsi="Times New Roman" w:cs="Times New Roman"/>
          <w:color w:val="000000"/>
          <w:sz w:val="24"/>
          <w:szCs w:val="23"/>
        </w:rPr>
        <w:t>(5) В случай, че експертният съвет по чл. 5, ал. 4 от Закона за устройство на територията установи, че проектът по ал. З не може да бъде приет без изменения, прави служебно предложение до кмета на общината за изменение на предварителния договор.</w:t>
      </w:r>
    </w:p>
    <w:p w:rsidR="008E6FE3" w:rsidRPr="002243F0" w:rsidRDefault="008E6FE3">
      <w:pPr>
        <w:shd w:val="clear" w:color="auto" w:fill="FFFFFF"/>
        <w:spacing w:line="288" w:lineRule="auto"/>
        <w:ind w:left="14" w:right="10"/>
        <w:jc w:val="both"/>
        <w:rPr>
          <w:rFonts w:ascii="Times New Roman" w:hAnsi="Times New Roman" w:cs="Times New Roman"/>
          <w:sz w:val="24"/>
        </w:rPr>
      </w:pPr>
      <w:r w:rsidRPr="002243F0">
        <w:rPr>
          <w:rFonts w:ascii="Times New Roman" w:hAnsi="Times New Roman" w:cs="Times New Roman"/>
          <w:color w:val="000000"/>
          <w:sz w:val="24"/>
          <w:szCs w:val="23"/>
        </w:rPr>
        <w:t>(6) Окончателният договор се сключва в срок от един месец след влизане в сила на изменението на подробния устройствен план. След изтичане на този срок, общината може да иска сключване на окончателен договор по съдебен ред, както и обезщетение в размер на законната лихва върху дължимите суми за периода на забава.</w:t>
      </w:r>
    </w:p>
    <w:p w:rsidR="008E6FE3" w:rsidRPr="002243F0" w:rsidRDefault="008E6FE3">
      <w:pPr>
        <w:shd w:val="clear" w:color="auto" w:fill="FFFFFF"/>
        <w:spacing w:line="288" w:lineRule="auto"/>
        <w:ind w:left="19" w:right="14"/>
        <w:jc w:val="both"/>
        <w:rPr>
          <w:rFonts w:ascii="Times New Roman" w:hAnsi="Times New Roman" w:cs="Times New Roman"/>
          <w:sz w:val="24"/>
        </w:rPr>
      </w:pPr>
      <w:r w:rsidRPr="002243F0">
        <w:rPr>
          <w:rFonts w:ascii="Times New Roman" w:hAnsi="Times New Roman" w:cs="Times New Roman"/>
          <w:color w:val="000000"/>
          <w:sz w:val="24"/>
          <w:szCs w:val="23"/>
        </w:rPr>
        <w:t>(7) Окончателният договор се вписва от съдията по вписванията по местонахождението на имота.</w:t>
      </w:r>
    </w:p>
    <w:p w:rsidR="008E6FE3" w:rsidRPr="002243F0" w:rsidRDefault="008E6FE3">
      <w:pPr>
        <w:shd w:val="clear" w:color="auto" w:fill="FFFFFF"/>
        <w:spacing w:line="288" w:lineRule="auto"/>
        <w:ind w:left="19" w:right="10"/>
        <w:jc w:val="both"/>
        <w:rPr>
          <w:rFonts w:ascii="Times New Roman" w:hAnsi="Times New Roman" w:cs="Times New Roman"/>
          <w:sz w:val="24"/>
        </w:rPr>
      </w:pPr>
      <w:r w:rsidRPr="002243F0">
        <w:rPr>
          <w:rFonts w:ascii="Times New Roman" w:hAnsi="Times New Roman" w:cs="Times New Roman"/>
          <w:b/>
          <w:bCs/>
          <w:color w:val="000000"/>
          <w:sz w:val="24"/>
          <w:szCs w:val="24"/>
        </w:rPr>
        <w:t>Чл.51</w:t>
      </w:r>
      <w:r w:rsidRPr="002243F0">
        <w:rPr>
          <w:rFonts w:ascii="Times New Roman" w:hAnsi="Times New Roman" w:cs="Times New Roman"/>
          <w:color w:val="000000"/>
          <w:sz w:val="24"/>
          <w:szCs w:val="24"/>
        </w:rPr>
        <w:t xml:space="preserve"> (1) Продажба на недвижим имот - частна общинска собственост, може да се извърши без търг или конкурс, въз основа на предвиждания в годишната Програма по чл.4 от тази наредба, след решение на общинския съвет, по предложение на Българската агенция за инвестиции или на инвеститор, получил сертификат за инвестиция от първи клас.</w:t>
      </w:r>
    </w:p>
    <w:p w:rsidR="008E6FE3" w:rsidRPr="002243F0" w:rsidRDefault="008E6FE3">
      <w:pPr>
        <w:shd w:val="clear" w:color="auto" w:fill="FFFFFF"/>
        <w:spacing w:line="288" w:lineRule="auto"/>
        <w:ind w:left="14" w:right="24"/>
        <w:jc w:val="both"/>
        <w:rPr>
          <w:rFonts w:ascii="Times New Roman" w:hAnsi="Times New Roman" w:cs="Times New Roman"/>
          <w:sz w:val="24"/>
        </w:rPr>
      </w:pPr>
      <w:r w:rsidRPr="002243F0">
        <w:rPr>
          <w:rFonts w:ascii="Times New Roman" w:hAnsi="Times New Roman" w:cs="Times New Roman"/>
          <w:color w:val="000000"/>
          <w:sz w:val="24"/>
          <w:szCs w:val="23"/>
        </w:rPr>
        <w:t>(2) Продажбата по ал.1 се извършва по пазарна оценка, изготвена от независим лицензиран оценител. Въз основа на решението на общинския съвет кметът на общината сключва договор.</w:t>
      </w:r>
    </w:p>
    <w:p w:rsidR="008E6FE3" w:rsidRPr="002243F0" w:rsidRDefault="008E6FE3">
      <w:pPr>
        <w:pStyle w:val="BlockText"/>
        <w:spacing w:before="0" w:line="288" w:lineRule="auto"/>
        <w:rPr>
          <w:w w:val="100"/>
        </w:rPr>
      </w:pPr>
      <w:r w:rsidRPr="002243F0">
        <w:rPr>
          <w:b/>
          <w:bCs/>
          <w:w w:val="100"/>
        </w:rPr>
        <w:t>Чл.52</w:t>
      </w:r>
      <w:r w:rsidRPr="002243F0">
        <w:rPr>
          <w:w w:val="100"/>
        </w:rPr>
        <w:t xml:space="preserve"> (1) Дарение на недвижим имот - частна общинска собственост, може да се извърши, в съответствие с предвижданията в годишната Програма по чл.4 от тази наредба, след решение на общинския съвет, по предложение на Българската агенция за инвестиции или на инвеститор, получил сертификат за инвестиция от първи клас.</w:t>
      </w:r>
    </w:p>
    <w:p w:rsidR="008E6FE3" w:rsidRPr="002243F0" w:rsidRDefault="008E6FE3">
      <w:pPr>
        <w:shd w:val="clear" w:color="auto" w:fill="FFFFFF"/>
        <w:spacing w:line="288" w:lineRule="auto"/>
        <w:ind w:left="10" w:right="24"/>
        <w:jc w:val="both"/>
        <w:rPr>
          <w:rFonts w:ascii="Times New Roman" w:hAnsi="Times New Roman" w:cs="Times New Roman"/>
          <w:sz w:val="24"/>
        </w:rPr>
      </w:pPr>
      <w:r w:rsidRPr="002243F0">
        <w:rPr>
          <w:rFonts w:ascii="Times New Roman" w:hAnsi="Times New Roman" w:cs="Times New Roman"/>
          <w:color w:val="000000"/>
          <w:sz w:val="24"/>
          <w:szCs w:val="23"/>
        </w:rPr>
        <w:t>(2) Дарение на недвижим имот - частна общинска собственост, може да се извърши след решение на общинския съвет, на държавата или на юридическо лице на държавна бюджетна издръжка.</w:t>
      </w:r>
    </w:p>
    <w:p w:rsidR="008E6FE3" w:rsidRPr="002243F0" w:rsidRDefault="008E6FE3">
      <w:pPr>
        <w:shd w:val="clear" w:color="auto" w:fill="FFFFFF"/>
        <w:spacing w:line="288" w:lineRule="auto"/>
        <w:ind w:left="10" w:right="24"/>
        <w:jc w:val="both"/>
        <w:rPr>
          <w:rFonts w:ascii="Times New Roman" w:hAnsi="Times New Roman" w:cs="Times New Roman"/>
          <w:sz w:val="24"/>
        </w:rPr>
      </w:pPr>
      <w:r w:rsidRPr="002243F0">
        <w:rPr>
          <w:rFonts w:ascii="Times New Roman" w:hAnsi="Times New Roman" w:cs="Times New Roman"/>
          <w:color w:val="000000"/>
          <w:sz w:val="24"/>
          <w:szCs w:val="23"/>
        </w:rPr>
        <w:t>(3) Решението на общинския съвет по предходните алинеи се приема с мнозинство ¾ от общия брой на съветниците.</w:t>
      </w:r>
      <w:r w:rsidRPr="002243F0">
        <w:rPr>
          <w:rFonts w:ascii="Times New Roman" w:hAnsi="Times New Roman" w:cs="Times New Roman"/>
        </w:rPr>
        <w:t xml:space="preserve"> </w:t>
      </w:r>
    </w:p>
    <w:p w:rsidR="008E6FE3" w:rsidRPr="002243F0" w:rsidRDefault="008E6FE3">
      <w:pPr>
        <w:shd w:val="clear" w:color="auto" w:fill="FFFFFF"/>
        <w:spacing w:line="288" w:lineRule="auto"/>
        <w:ind w:left="10"/>
        <w:rPr>
          <w:rFonts w:ascii="Times New Roman" w:hAnsi="Times New Roman" w:cs="Times New Roman"/>
          <w:color w:val="000000"/>
          <w:sz w:val="24"/>
          <w:szCs w:val="23"/>
        </w:rPr>
      </w:pPr>
      <w:r w:rsidRPr="002243F0">
        <w:rPr>
          <w:rFonts w:ascii="Times New Roman" w:hAnsi="Times New Roman" w:cs="Times New Roman"/>
          <w:color w:val="000000"/>
          <w:sz w:val="24"/>
          <w:szCs w:val="23"/>
        </w:rPr>
        <w:t>(4) Въз</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основа</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на</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решението</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по</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ал.З</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кметът</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на</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общината и</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сключва</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 xml:space="preserve">договор. </w:t>
      </w:r>
    </w:p>
    <w:p w:rsidR="008E6FE3" w:rsidRPr="002243F0" w:rsidRDefault="008E6FE3">
      <w:pPr>
        <w:shd w:val="clear" w:color="auto" w:fill="FFFFFF"/>
        <w:spacing w:line="288" w:lineRule="auto"/>
        <w:ind w:left="10"/>
        <w:rPr>
          <w:rFonts w:ascii="Times New Roman" w:hAnsi="Times New Roman" w:cs="Times New Roman"/>
          <w:sz w:val="24"/>
        </w:rPr>
      </w:pPr>
      <w:r w:rsidRPr="002243F0">
        <w:rPr>
          <w:rFonts w:ascii="Times New Roman" w:hAnsi="Times New Roman" w:cs="Times New Roman"/>
          <w:b/>
          <w:bCs/>
          <w:color w:val="000000"/>
          <w:sz w:val="24"/>
          <w:szCs w:val="23"/>
        </w:rPr>
        <w:t>Чл.53</w:t>
      </w:r>
      <w:r w:rsidRPr="002243F0">
        <w:rPr>
          <w:rFonts w:ascii="Times New Roman" w:hAnsi="Times New Roman" w:cs="Times New Roman"/>
          <w:color w:val="000000"/>
          <w:sz w:val="24"/>
          <w:szCs w:val="23"/>
        </w:rPr>
        <w:t xml:space="preserve"> (1) Съсобствеността върху имоти между община и физически или юридически лица се прекратява чрез:</w:t>
      </w:r>
    </w:p>
    <w:p w:rsidR="008E6FE3" w:rsidRPr="002243F0" w:rsidRDefault="008E6FE3">
      <w:pPr>
        <w:shd w:val="clear" w:color="auto" w:fill="FFFFFF"/>
        <w:spacing w:line="288" w:lineRule="auto"/>
        <w:rPr>
          <w:rFonts w:ascii="Times New Roman" w:hAnsi="Times New Roman" w:cs="Times New Roman"/>
          <w:sz w:val="24"/>
        </w:rPr>
      </w:pPr>
      <w:r w:rsidRPr="002243F0">
        <w:rPr>
          <w:rFonts w:ascii="Times New Roman" w:hAnsi="Times New Roman" w:cs="Times New Roman"/>
          <w:color w:val="000000"/>
          <w:sz w:val="24"/>
          <w:szCs w:val="23"/>
        </w:rPr>
        <w:t>1.</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доброволна делба;</w:t>
      </w:r>
    </w:p>
    <w:p w:rsidR="008E6FE3" w:rsidRPr="002243F0" w:rsidRDefault="008E6FE3">
      <w:pPr>
        <w:shd w:val="clear" w:color="auto" w:fill="FFFFFF"/>
        <w:spacing w:line="288" w:lineRule="auto"/>
        <w:rPr>
          <w:rFonts w:ascii="Times New Roman" w:hAnsi="Times New Roman" w:cs="Times New Roman"/>
          <w:sz w:val="24"/>
        </w:rPr>
      </w:pPr>
      <w:r w:rsidRPr="002243F0">
        <w:rPr>
          <w:rFonts w:ascii="Times New Roman" w:hAnsi="Times New Roman" w:cs="Times New Roman"/>
          <w:color w:val="000000"/>
          <w:sz w:val="24"/>
          <w:szCs w:val="23"/>
        </w:rPr>
        <w:t>2.</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продажба на частта на общината;</w:t>
      </w:r>
    </w:p>
    <w:p w:rsidR="008E6FE3" w:rsidRPr="002243F0" w:rsidRDefault="008E6FE3">
      <w:pPr>
        <w:shd w:val="clear" w:color="auto" w:fill="FFFFFF"/>
        <w:spacing w:line="288" w:lineRule="auto"/>
        <w:rPr>
          <w:rFonts w:ascii="Times New Roman" w:hAnsi="Times New Roman" w:cs="Times New Roman"/>
          <w:sz w:val="24"/>
        </w:rPr>
      </w:pPr>
      <w:r w:rsidRPr="002243F0">
        <w:rPr>
          <w:rFonts w:ascii="Times New Roman" w:hAnsi="Times New Roman" w:cs="Times New Roman"/>
          <w:color w:val="000000"/>
          <w:sz w:val="24"/>
          <w:szCs w:val="23"/>
        </w:rPr>
        <w:t>3.</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изкупуване на частта на съсобственика/съсобствениците;</w:t>
      </w:r>
    </w:p>
    <w:p w:rsidR="008E6FE3" w:rsidRPr="002243F0" w:rsidRDefault="008E6FE3">
      <w:pPr>
        <w:shd w:val="clear" w:color="auto" w:fill="FFFFFF"/>
        <w:spacing w:line="288" w:lineRule="auto"/>
        <w:rPr>
          <w:rFonts w:ascii="Times New Roman" w:hAnsi="Times New Roman" w:cs="Times New Roman"/>
          <w:sz w:val="24"/>
        </w:rPr>
      </w:pPr>
      <w:r w:rsidRPr="002243F0">
        <w:rPr>
          <w:rFonts w:ascii="Times New Roman" w:hAnsi="Times New Roman" w:cs="Times New Roman"/>
          <w:color w:val="000000"/>
          <w:sz w:val="24"/>
          <w:szCs w:val="23"/>
        </w:rPr>
        <w:t>4.</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замяна на идеални части с друг равностоен имот;</w:t>
      </w:r>
    </w:p>
    <w:p w:rsidR="008E6FE3" w:rsidRPr="002243F0" w:rsidRDefault="008E6FE3">
      <w:pPr>
        <w:shd w:val="clear" w:color="auto" w:fill="FFFFFF"/>
        <w:spacing w:line="288" w:lineRule="auto"/>
        <w:ind w:left="43"/>
        <w:rPr>
          <w:rFonts w:ascii="Times New Roman" w:hAnsi="Times New Roman" w:cs="Times New Roman"/>
          <w:sz w:val="24"/>
        </w:rPr>
      </w:pPr>
      <w:r w:rsidRPr="002243F0">
        <w:rPr>
          <w:rFonts w:ascii="Times New Roman" w:hAnsi="Times New Roman" w:cs="Times New Roman"/>
          <w:color w:val="000000"/>
          <w:sz w:val="24"/>
          <w:szCs w:val="23"/>
        </w:rPr>
        <w:lastRenderedPageBreak/>
        <w:t>(2)</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Доброволната делба се осъществява чрез:</w:t>
      </w:r>
    </w:p>
    <w:p w:rsidR="008E6FE3" w:rsidRPr="002243F0" w:rsidRDefault="008E6FE3">
      <w:pPr>
        <w:shd w:val="clear" w:color="auto" w:fill="FFFFFF"/>
        <w:spacing w:line="288" w:lineRule="auto"/>
        <w:rPr>
          <w:rFonts w:ascii="Times New Roman" w:hAnsi="Times New Roman" w:cs="Times New Roman"/>
          <w:sz w:val="24"/>
        </w:rPr>
      </w:pPr>
      <w:r w:rsidRPr="002243F0">
        <w:rPr>
          <w:rFonts w:ascii="Times New Roman" w:hAnsi="Times New Roman" w:cs="Times New Roman"/>
          <w:color w:val="000000"/>
          <w:sz w:val="24"/>
          <w:szCs w:val="23"/>
        </w:rPr>
        <w:t xml:space="preserve"> 1.</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даване или получаване в дял на реални части от имота;</w:t>
      </w:r>
    </w:p>
    <w:p w:rsidR="008E6FE3" w:rsidRPr="002243F0" w:rsidRDefault="008E6FE3">
      <w:pPr>
        <w:shd w:val="clear" w:color="auto" w:fill="FFFFFF"/>
        <w:spacing w:line="288" w:lineRule="auto"/>
        <w:jc w:val="both"/>
        <w:rPr>
          <w:rFonts w:ascii="Times New Roman" w:hAnsi="Times New Roman" w:cs="Times New Roman"/>
          <w:sz w:val="24"/>
        </w:rPr>
      </w:pPr>
      <w:r w:rsidRPr="002243F0">
        <w:rPr>
          <w:rFonts w:ascii="Times New Roman" w:hAnsi="Times New Roman" w:cs="Times New Roman"/>
          <w:color w:val="000000"/>
          <w:sz w:val="24"/>
          <w:szCs w:val="23"/>
        </w:rPr>
        <w:t xml:space="preserve"> 2. получаване собствеността на целия имот от един от съсобствениците с изплащане частите на останалите съсобственици в брой, когато имотът е реално неподеляем.</w:t>
      </w:r>
    </w:p>
    <w:p w:rsidR="008E6FE3" w:rsidRPr="002243F0" w:rsidRDefault="008E6FE3">
      <w:pPr>
        <w:shd w:val="clear" w:color="auto" w:fill="FFFFFF"/>
        <w:spacing w:line="288" w:lineRule="auto"/>
        <w:ind w:left="38" w:right="5"/>
        <w:jc w:val="both"/>
        <w:rPr>
          <w:rFonts w:ascii="Times New Roman" w:hAnsi="Times New Roman" w:cs="Times New Roman"/>
          <w:sz w:val="24"/>
        </w:rPr>
      </w:pPr>
      <w:r w:rsidRPr="002243F0">
        <w:rPr>
          <w:rFonts w:ascii="Times New Roman" w:hAnsi="Times New Roman" w:cs="Times New Roman"/>
          <w:color w:val="000000"/>
          <w:sz w:val="24"/>
          <w:szCs w:val="23"/>
        </w:rPr>
        <w:t>(3)Съсобствеността върху имоти между община и физически или юридически лица, се прекратява по предложение на съсобствениците до кмета на общината или по инициатива на кмета на общината, с решение на общинския съвет.</w:t>
      </w:r>
    </w:p>
    <w:p w:rsidR="008E6FE3" w:rsidRPr="002243F0" w:rsidRDefault="008E6FE3">
      <w:pPr>
        <w:shd w:val="clear" w:color="auto" w:fill="FFFFFF"/>
        <w:spacing w:line="288" w:lineRule="auto"/>
        <w:ind w:left="34"/>
        <w:rPr>
          <w:rFonts w:ascii="Times New Roman" w:hAnsi="Times New Roman" w:cs="Times New Roman"/>
          <w:sz w:val="24"/>
        </w:rPr>
      </w:pPr>
      <w:r w:rsidRPr="002243F0">
        <w:rPr>
          <w:rFonts w:ascii="Times New Roman" w:hAnsi="Times New Roman" w:cs="Times New Roman"/>
          <w:b/>
          <w:bCs/>
          <w:color w:val="000000"/>
          <w:sz w:val="24"/>
          <w:szCs w:val="23"/>
        </w:rPr>
        <w:t>Чл.54</w:t>
      </w:r>
      <w:r w:rsidRPr="002243F0">
        <w:rPr>
          <w:rFonts w:ascii="Times New Roman" w:hAnsi="Times New Roman" w:cs="Times New Roman"/>
          <w:color w:val="000000"/>
          <w:sz w:val="24"/>
          <w:szCs w:val="23"/>
        </w:rPr>
        <w:t xml:space="preserve"> (1)В тримесечен срок след решението на общинския съвет по предходния член кмета на общината издава заповед за прекратяване на съсобствеността. Заповедта се връчва на купувача срещу подпис.</w:t>
      </w:r>
    </w:p>
    <w:p w:rsidR="008E6FE3" w:rsidRPr="002243F0" w:rsidRDefault="008E6FE3">
      <w:pPr>
        <w:shd w:val="clear" w:color="auto" w:fill="FFFFFF"/>
        <w:spacing w:line="288" w:lineRule="auto"/>
        <w:ind w:left="34"/>
        <w:jc w:val="both"/>
        <w:rPr>
          <w:rFonts w:ascii="Times New Roman" w:hAnsi="Times New Roman" w:cs="Times New Roman"/>
          <w:sz w:val="24"/>
        </w:rPr>
      </w:pPr>
      <w:r w:rsidRPr="002243F0">
        <w:rPr>
          <w:rFonts w:ascii="Times New Roman" w:hAnsi="Times New Roman" w:cs="Times New Roman"/>
          <w:color w:val="000000"/>
          <w:sz w:val="24"/>
          <w:szCs w:val="23"/>
        </w:rPr>
        <w:t>(2) След плащане на цената и на дължимите данъци, такси и режийни разноски в посочения в заповедта по ал.1 срок, кметът на общината сключва договор за продажба.</w:t>
      </w:r>
    </w:p>
    <w:p w:rsidR="008E6FE3" w:rsidRPr="002243F0" w:rsidRDefault="008E6FE3">
      <w:pPr>
        <w:shd w:val="clear" w:color="auto" w:fill="FFFFFF"/>
        <w:spacing w:line="288" w:lineRule="auto"/>
        <w:ind w:left="34"/>
        <w:jc w:val="both"/>
        <w:rPr>
          <w:rFonts w:ascii="Times New Roman" w:hAnsi="Times New Roman" w:cs="Times New Roman"/>
          <w:color w:val="000000"/>
          <w:sz w:val="24"/>
          <w:szCs w:val="23"/>
        </w:rPr>
      </w:pPr>
      <w:r w:rsidRPr="002243F0">
        <w:rPr>
          <w:rFonts w:ascii="Times New Roman" w:hAnsi="Times New Roman" w:cs="Times New Roman"/>
          <w:color w:val="000000"/>
          <w:sz w:val="24"/>
          <w:szCs w:val="23"/>
        </w:rPr>
        <w:t>(4) Когато</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плащането</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не</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се</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извърши</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в</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определения</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срок,</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кметът</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на</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общината може да отмени заповедта по ал. 1 и преписката се прекратява.</w:t>
      </w:r>
    </w:p>
    <w:p w:rsidR="008E6FE3" w:rsidRPr="002243F0" w:rsidRDefault="008E6FE3">
      <w:pPr>
        <w:shd w:val="clear" w:color="auto" w:fill="FFFFFF"/>
        <w:spacing w:line="288" w:lineRule="auto"/>
        <w:ind w:left="34"/>
        <w:rPr>
          <w:rFonts w:ascii="Times New Roman" w:hAnsi="Times New Roman" w:cs="Times New Roman"/>
          <w:sz w:val="24"/>
        </w:rPr>
      </w:pPr>
      <w:r w:rsidRPr="002243F0">
        <w:rPr>
          <w:rFonts w:ascii="Times New Roman" w:hAnsi="Times New Roman" w:cs="Times New Roman"/>
          <w:b/>
          <w:bCs/>
          <w:color w:val="000000"/>
          <w:sz w:val="24"/>
          <w:szCs w:val="23"/>
        </w:rPr>
        <w:t>Чл.55</w:t>
      </w:r>
      <w:r w:rsidRPr="002243F0">
        <w:rPr>
          <w:rFonts w:ascii="Times New Roman" w:hAnsi="Times New Roman" w:cs="Times New Roman"/>
          <w:color w:val="000000"/>
          <w:sz w:val="24"/>
          <w:szCs w:val="23"/>
        </w:rPr>
        <w:t xml:space="preserve"> (1) В случаите на чл.37, ал.4 и ал.6, чл.38, ал.2 и чл39. ал.З и ал.5 от Закона за общинската обственост, кметът на общината внася предложение в общинския съвет за предоставяне на съответните права.</w:t>
      </w:r>
    </w:p>
    <w:p w:rsidR="008E6FE3" w:rsidRPr="002243F0" w:rsidRDefault="008E6FE3">
      <w:pPr>
        <w:shd w:val="clear" w:color="auto" w:fill="FFFFFF"/>
        <w:spacing w:line="288" w:lineRule="auto"/>
        <w:ind w:left="24" w:right="5"/>
        <w:jc w:val="both"/>
        <w:rPr>
          <w:rFonts w:ascii="Times New Roman" w:hAnsi="Times New Roman" w:cs="Times New Roman"/>
          <w:sz w:val="24"/>
        </w:rPr>
      </w:pPr>
      <w:r w:rsidRPr="002243F0">
        <w:rPr>
          <w:rFonts w:ascii="Times New Roman" w:hAnsi="Times New Roman" w:cs="Times New Roman"/>
          <w:color w:val="000000"/>
          <w:sz w:val="24"/>
          <w:szCs w:val="23"/>
        </w:rPr>
        <w:t>(2) Лицата желаещи да придобият правата по чл.37, ал.4 и ал.6, чл.38, ал.2 и чл39, ал.З и ал.5 от Закона за общинската собственост подават молба до кмета на общината.</w:t>
      </w:r>
    </w:p>
    <w:p w:rsidR="008E6FE3" w:rsidRPr="002243F0" w:rsidRDefault="008E6FE3">
      <w:pPr>
        <w:shd w:val="clear" w:color="auto" w:fill="FFFFFF"/>
        <w:spacing w:line="288" w:lineRule="auto"/>
        <w:ind w:left="19" w:right="14"/>
        <w:jc w:val="both"/>
        <w:rPr>
          <w:rFonts w:ascii="Times New Roman" w:hAnsi="Times New Roman" w:cs="Times New Roman"/>
          <w:sz w:val="24"/>
        </w:rPr>
      </w:pPr>
      <w:r w:rsidRPr="002243F0">
        <w:rPr>
          <w:rFonts w:ascii="Times New Roman" w:hAnsi="Times New Roman" w:cs="Times New Roman"/>
          <w:color w:val="000000"/>
          <w:sz w:val="24"/>
          <w:szCs w:val="23"/>
        </w:rPr>
        <w:t>(3) Кметът на общината определя задължителните документи, които трябва да придружават молбата по предходната алинея.</w:t>
      </w:r>
    </w:p>
    <w:p w:rsidR="008E6FE3" w:rsidRPr="002243F0" w:rsidRDefault="008E6FE3">
      <w:pPr>
        <w:shd w:val="clear" w:color="auto" w:fill="FFFFFF"/>
        <w:spacing w:line="288" w:lineRule="auto"/>
        <w:ind w:left="29"/>
        <w:rPr>
          <w:rFonts w:ascii="Times New Roman" w:hAnsi="Times New Roman" w:cs="Times New Roman"/>
          <w:sz w:val="24"/>
        </w:rPr>
      </w:pPr>
      <w:r w:rsidRPr="002243F0">
        <w:rPr>
          <w:rFonts w:ascii="Times New Roman" w:hAnsi="Times New Roman" w:cs="Times New Roman"/>
          <w:color w:val="000000"/>
          <w:sz w:val="24"/>
          <w:szCs w:val="23"/>
        </w:rPr>
        <w:t>(4) Предложението по ал.1 трябва да съдържа данни за:</w:t>
      </w:r>
    </w:p>
    <w:p w:rsidR="008E6FE3" w:rsidRPr="002243F0" w:rsidRDefault="008E6FE3">
      <w:pPr>
        <w:shd w:val="clear" w:color="auto" w:fill="FFFFFF"/>
        <w:spacing w:line="288" w:lineRule="auto"/>
        <w:ind w:right="5"/>
        <w:jc w:val="both"/>
        <w:rPr>
          <w:rFonts w:ascii="Times New Roman" w:hAnsi="Times New Roman" w:cs="Times New Roman"/>
          <w:sz w:val="24"/>
        </w:rPr>
      </w:pPr>
      <w:r w:rsidRPr="002243F0">
        <w:rPr>
          <w:rFonts w:ascii="Times New Roman" w:hAnsi="Times New Roman" w:cs="Times New Roman"/>
          <w:color w:val="000000"/>
          <w:sz w:val="24"/>
          <w:szCs w:val="23"/>
        </w:rPr>
        <w:t>1. имотът за който ще се предоставя съответното право с неговите характеристики, местонахождение, предназначение и фактическо ползване на имота.</w:t>
      </w:r>
    </w:p>
    <w:p w:rsidR="008E6FE3" w:rsidRPr="002243F0" w:rsidRDefault="008E6FE3">
      <w:pPr>
        <w:shd w:val="clear" w:color="auto" w:fill="FFFFFF"/>
        <w:spacing w:line="288" w:lineRule="auto"/>
        <w:rPr>
          <w:rFonts w:ascii="Times New Roman" w:hAnsi="Times New Roman" w:cs="Times New Roman"/>
          <w:sz w:val="24"/>
        </w:rPr>
      </w:pPr>
      <w:r w:rsidRPr="002243F0">
        <w:rPr>
          <w:rFonts w:ascii="Times New Roman" w:hAnsi="Times New Roman" w:cs="Times New Roman"/>
          <w:color w:val="000000"/>
          <w:sz w:val="24"/>
          <w:szCs w:val="23"/>
        </w:rPr>
        <w:t>2.нуждите, за които ще се използва имота;</w:t>
      </w:r>
    </w:p>
    <w:p w:rsidR="008E6FE3" w:rsidRPr="002243F0" w:rsidRDefault="008E6FE3">
      <w:pPr>
        <w:shd w:val="clear" w:color="auto" w:fill="FFFFFF"/>
        <w:spacing w:line="288" w:lineRule="auto"/>
        <w:rPr>
          <w:rFonts w:ascii="Times New Roman" w:hAnsi="Times New Roman" w:cs="Times New Roman"/>
          <w:sz w:val="24"/>
        </w:rPr>
      </w:pPr>
      <w:r w:rsidRPr="002243F0">
        <w:rPr>
          <w:rFonts w:ascii="Times New Roman" w:hAnsi="Times New Roman" w:cs="Times New Roman"/>
          <w:color w:val="000000"/>
          <w:sz w:val="24"/>
          <w:szCs w:val="23"/>
        </w:rPr>
        <w:t>3.срока за който се предоставя съответното право.</w:t>
      </w:r>
    </w:p>
    <w:p w:rsidR="008E6FE3" w:rsidRPr="002243F0" w:rsidRDefault="008E6FE3">
      <w:pPr>
        <w:shd w:val="clear" w:color="auto" w:fill="FFFFFF"/>
        <w:spacing w:line="288" w:lineRule="auto"/>
        <w:ind w:left="379" w:hanging="350"/>
        <w:rPr>
          <w:rFonts w:ascii="Times New Roman" w:hAnsi="Times New Roman" w:cs="Times New Roman"/>
          <w:color w:val="000000"/>
          <w:sz w:val="24"/>
          <w:szCs w:val="23"/>
        </w:rPr>
      </w:pPr>
      <w:r w:rsidRPr="002243F0">
        <w:rPr>
          <w:rFonts w:ascii="Times New Roman" w:hAnsi="Times New Roman" w:cs="Times New Roman"/>
          <w:color w:val="000000"/>
          <w:sz w:val="24"/>
          <w:szCs w:val="23"/>
        </w:rPr>
        <w:t>(5) На основание решението на общинския съвет, кметът на общината издава заповед и сключва договор.</w:t>
      </w:r>
    </w:p>
    <w:p w:rsidR="008E6FE3" w:rsidRPr="002243F0" w:rsidRDefault="008E6FE3">
      <w:pPr>
        <w:shd w:val="clear" w:color="auto" w:fill="FFFFFF"/>
        <w:spacing w:line="288" w:lineRule="auto"/>
        <w:jc w:val="both"/>
        <w:rPr>
          <w:rFonts w:ascii="Times New Roman" w:hAnsi="Times New Roman" w:cs="Times New Roman"/>
          <w:color w:val="000000"/>
          <w:sz w:val="24"/>
          <w:szCs w:val="23"/>
        </w:rPr>
      </w:pPr>
      <w:r w:rsidRPr="002243F0">
        <w:rPr>
          <w:rFonts w:ascii="Times New Roman" w:hAnsi="Times New Roman" w:cs="Times New Roman"/>
          <w:color w:val="000000"/>
          <w:sz w:val="24"/>
          <w:szCs w:val="23"/>
          <w:lang w:val="en-US"/>
        </w:rPr>
        <w:t>(6)</w:t>
      </w:r>
      <w:r w:rsidRPr="002243F0">
        <w:rPr>
          <w:rFonts w:ascii="Times New Roman" w:hAnsi="Times New Roman" w:cs="Times New Roman"/>
          <w:color w:val="000000"/>
          <w:sz w:val="24"/>
          <w:szCs w:val="23"/>
        </w:rPr>
        <w:t xml:space="preserve"> Прилагането на член 37, ал.4 от ЗОС - право на строеж върху общинска земя без търг / конкурс се учредява на религиозни институции - след решение на ОбС по ред, определен в Наредбата по</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чл. 8, ал.2.</w:t>
      </w:r>
    </w:p>
    <w:p w:rsidR="008E6FE3" w:rsidRPr="002243F0" w:rsidRDefault="008E6FE3">
      <w:pPr>
        <w:shd w:val="clear" w:color="auto" w:fill="FFFFFF"/>
        <w:spacing w:line="288" w:lineRule="auto"/>
        <w:ind w:right="5"/>
        <w:jc w:val="both"/>
        <w:rPr>
          <w:rFonts w:ascii="Times New Roman" w:hAnsi="Times New Roman" w:cs="Times New Roman"/>
          <w:sz w:val="24"/>
        </w:rPr>
      </w:pPr>
      <w:r w:rsidRPr="002243F0">
        <w:rPr>
          <w:rFonts w:ascii="Times New Roman" w:hAnsi="Times New Roman" w:cs="Times New Roman"/>
          <w:b/>
          <w:bCs/>
          <w:color w:val="000000"/>
          <w:sz w:val="24"/>
          <w:szCs w:val="23"/>
        </w:rPr>
        <w:t>Чл.56</w:t>
      </w:r>
      <w:r w:rsidRPr="002243F0">
        <w:rPr>
          <w:rFonts w:ascii="Times New Roman" w:hAnsi="Times New Roman" w:cs="Times New Roman"/>
          <w:color w:val="000000"/>
          <w:sz w:val="24"/>
          <w:szCs w:val="23"/>
        </w:rPr>
        <w:t xml:space="preserve"> (1) Разпоредителните сделки с нежилищни имоти и вещни права - частна общинска собственост, се извършва въз основа на пазарни оценки, които са одобрени от общинския съвет и не могат да бъдат по- ниски от данъчните оценки.</w:t>
      </w:r>
    </w:p>
    <w:p w:rsidR="008E6FE3" w:rsidRPr="002243F0" w:rsidRDefault="008E6FE3">
      <w:pPr>
        <w:shd w:val="clear" w:color="auto" w:fill="FFFFFF"/>
        <w:spacing w:line="288" w:lineRule="auto"/>
        <w:ind w:left="14" w:right="14"/>
        <w:jc w:val="both"/>
        <w:rPr>
          <w:rFonts w:ascii="Times New Roman" w:hAnsi="Times New Roman" w:cs="Times New Roman"/>
          <w:sz w:val="24"/>
        </w:rPr>
      </w:pPr>
      <w:r w:rsidRPr="002243F0">
        <w:rPr>
          <w:rFonts w:ascii="Times New Roman" w:hAnsi="Times New Roman" w:cs="Times New Roman"/>
          <w:iCs/>
          <w:color w:val="000000"/>
          <w:sz w:val="24"/>
          <w:szCs w:val="23"/>
          <w:lang w:val="en-US"/>
        </w:rPr>
        <w:t>(2</w:t>
      </w:r>
      <w:r w:rsidRPr="002243F0">
        <w:rPr>
          <w:rFonts w:ascii="Times New Roman" w:hAnsi="Times New Roman" w:cs="Times New Roman"/>
          <w:iCs/>
          <w:color w:val="000000"/>
          <w:sz w:val="24"/>
          <w:szCs w:val="23"/>
        </w:rPr>
        <w:t>)</w:t>
      </w:r>
      <w:r w:rsidRPr="002243F0">
        <w:rPr>
          <w:rFonts w:ascii="Times New Roman" w:hAnsi="Times New Roman" w:cs="Times New Roman"/>
          <w:i/>
          <w:iCs/>
          <w:color w:val="000000"/>
          <w:sz w:val="24"/>
          <w:szCs w:val="23"/>
        </w:rPr>
        <w:t xml:space="preserve"> </w:t>
      </w:r>
      <w:r w:rsidRPr="002243F0">
        <w:rPr>
          <w:rFonts w:ascii="Times New Roman" w:hAnsi="Times New Roman" w:cs="Times New Roman"/>
          <w:color w:val="000000"/>
          <w:sz w:val="24"/>
          <w:szCs w:val="23"/>
        </w:rPr>
        <w:t>Пазарната оценка се изготвя от независим лицензиран експерт. Изготвянето на пазарна оценка се възлага от кмета на общината, или определен от него заместник-кмет, след решението на общинския съвет за съответната разпоредителна сделка. Стойността на разходите, направени от общината за изготвяне на оценката, се възстановяват по сметка на общината от физическото или юридическото лице, с което се сключва разпоредителната сделка.</w:t>
      </w:r>
    </w:p>
    <w:p w:rsidR="008E6FE3" w:rsidRPr="002243F0" w:rsidRDefault="008E6FE3">
      <w:pPr>
        <w:shd w:val="clear" w:color="auto" w:fill="FFFFFF"/>
        <w:spacing w:line="288" w:lineRule="auto"/>
        <w:ind w:left="19"/>
        <w:jc w:val="both"/>
        <w:rPr>
          <w:rFonts w:ascii="Times New Roman" w:hAnsi="Times New Roman" w:cs="Times New Roman"/>
          <w:sz w:val="24"/>
        </w:rPr>
      </w:pPr>
      <w:r w:rsidRPr="002243F0">
        <w:rPr>
          <w:rFonts w:ascii="Times New Roman" w:hAnsi="Times New Roman" w:cs="Times New Roman"/>
          <w:b/>
          <w:bCs/>
          <w:color w:val="000000"/>
          <w:sz w:val="24"/>
          <w:szCs w:val="23"/>
        </w:rPr>
        <w:t>Чл.57</w:t>
      </w:r>
      <w:r w:rsidRPr="002243F0">
        <w:rPr>
          <w:rFonts w:ascii="Times New Roman" w:hAnsi="Times New Roman" w:cs="Times New Roman"/>
          <w:color w:val="000000"/>
          <w:sz w:val="24"/>
          <w:szCs w:val="23"/>
        </w:rPr>
        <w:t xml:space="preserve"> (1). Замяна на имот- частна общинска собственост, на право на строеж върху имот -</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 xml:space="preserve">частна общинска собстевност, или на право на строеж в полза на общината с имот, или </w:t>
      </w:r>
      <w:r w:rsidRPr="002243F0">
        <w:rPr>
          <w:rFonts w:ascii="Times New Roman" w:hAnsi="Times New Roman" w:cs="Times New Roman"/>
          <w:color w:val="000000"/>
          <w:sz w:val="24"/>
          <w:szCs w:val="23"/>
        </w:rPr>
        <w:lastRenderedPageBreak/>
        <w:t>право на строеж, собственост на държавата, на физически или юридически лица, може да се</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извършва</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по</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инициатива</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на</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общината,</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или</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по</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писмено</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предложение</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на заинтересованите лица.</w:t>
      </w:r>
    </w:p>
    <w:p w:rsidR="008E6FE3" w:rsidRPr="002243F0" w:rsidRDefault="008E6FE3">
      <w:pPr>
        <w:shd w:val="clear" w:color="auto" w:fill="FFFFFF"/>
        <w:spacing w:line="288" w:lineRule="auto"/>
        <w:ind w:left="5"/>
        <w:jc w:val="both"/>
        <w:rPr>
          <w:rFonts w:ascii="Times New Roman" w:hAnsi="Times New Roman" w:cs="Times New Roman"/>
          <w:sz w:val="24"/>
        </w:rPr>
      </w:pPr>
      <w:r w:rsidRPr="002243F0">
        <w:rPr>
          <w:rFonts w:ascii="Times New Roman" w:hAnsi="Times New Roman" w:cs="Times New Roman"/>
          <w:color w:val="000000"/>
          <w:sz w:val="24"/>
          <w:szCs w:val="23"/>
          <w:lang w:val="en-US"/>
        </w:rPr>
        <w:t>(2)</w:t>
      </w:r>
      <w:r w:rsidRPr="002243F0">
        <w:rPr>
          <w:rFonts w:ascii="Times New Roman" w:hAnsi="Times New Roman" w:cs="Times New Roman"/>
          <w:i/>
          <w:iCs/>
          <w:color w:val="000000"/>
          <w:sz w:val="24"/>
          <w:szCs w:val="23"/>
        </w:rPr>
        <w:t xml:space="preserve"> </w:t>
      </w:r>
      <w:r w:rsidRPr="002243F0">
        <w:rPr>
          <w:rFonts w:ascii="Times New Roman" w:hAnsi="Times New Roman" w:cs="Times New Roman"/>
          <w:color w:val="000000"/>
          <w:sz w:val="24"/>
          <w:szCs w:val="23"/>
        </w:rPr>
        <w:t>Замяна по ал.1 може да се извърши, като е предвидена в годишната Програма по чл.4 от тази наредба и ако отговаря поне на едно от посочените изисквания на чл.40,ал.2 от ЗОС за допустимост на замяната:</w:t>
      </w:r>
    </w:p>
    <w:p w:rsidR="008E6FE3" w:rsidRPr="002243F0" w:rsidRDefault="00C73717">
      <w:pPr>
        <w:shd w:val="clear" w:color="auto" w:fill="FFFFFF"/>
        <w:spacing w:line="288" w:lineRule="auto"/>
        <w:ind w:left="10"/>
        <w:jc w:val="both"/>
        <w:rPr>
          <w:rFonts w:ascii="Times New Roman" w:hAnsi="Times New Roman" w:cs="Times New Roman"/>
          <w:sz w:val="24"/>
        </w:rPr>
      </w:pPr>
      <w:r>
        <w:rPr>
          <w:rFonts w:ascii="Times New Roman" w:hAnsi="Times New Roman" w:cs="Times New Roman"/>
          <w:color w:val="000000"/>
          <w:sz w:val="24"/>
          <w:szCs w:val="23"/>
        </w:rPr>
        <w:t>а)</w:t>
      </w:r>
      <w:r w:rsidR="008E6FE3" w:rsidRPr="002243F0">
        <w:rPr>
          <w:rFonts w:ascii="Times New Roman" w:hAnsi="Times New Roman" w:cs="Times New Roman"/>
          <w:color w:val="000000"/>
          <w:sz w:val="24"/>
          <w:szCs w:val="23"/>
        </w:rPr>
        <w:t xml:space="preserve"> при прекратяване на съсобственост между общината и трети лица;</w:t>
      </w:r>
    </w:p>
    <w:p w:rsidR="008E6FE3" w:rsidRPr="002243F0" w:rsidRDefault="00C73717">
      <w:pPr>
        <w:shd w:val="clear" w:color="auto" w:fill="FFFFFF"/>
        <w:spacing w:line="288" w:lineRule="auto"/>
        <w:ind w:left="10"/>
        <w:jc w:val="both"/>
        <w:rPr>
          <w:rFonts w:ascii="Times New Roman" w:hAnsi="Times New Roman" w:cs="Times New Roman"/>
          <w:sz w:val="24"/>
        </w:rPr>
      </w:pPr>
      <w:r>
        <w:rPr>
          <w:rFonts w:ascii="Times New Roman" w:hAnsi="Times New Roman" w:cs="Times New Roman"/>
          <w:color w:val="000000"/>
          <w:sz w:val="24"/>
          <w:szCs w:val="23"/>
        </w:rPr>
        <w:t>б)</w:t>
      </w:r>
      <w:r w:rsidR="008E6FE3" w:rsidRPr="002243F0">
        <w:rPr>
          <w:rFonts w:ascii="Times New Roman" w:hAnsi="Times New Roman" w:cs="Times New Roman"/>
          <w:color w:val="000000"/>
          <w:sz w:val="24"/>
          <w:szCs w:val="23"/>
        </w:rPr>
        <w:t xml:space="preserve"> когато с влязъл в сила ПУП се предвижда отчуждаване на имоти за нужди на общината;</w:t>
      </w:r>
    </w:p>
    <w:p w:rsidR="008E6FE3" w:rsidRPr="002243F0" w:rsidRDefault="00C73717">
      <w:pPr>
        <w:shd w:val="clear" w:color="auto" w:fill="FFFFFF"/>
        <w:spacing w:line="288" w:lineRule="auto"/>
        <w:ind w:left="14"/>
        <w:jc w:val="both"/>
        <w:rPr>
          <w:rFonts w:ascii="Times New Roman" w:hAnsi="Times New Roman" w:cs="Times New Roman"/>
          <w:color w:val="000000"/>
          <w:sz w:val="24"/>
          <w:szCs w:val="23"/>
          <w:lang w:val="en-US"/>
        </w:rPr>
      </w:pPr>
      <w:r>
        <w:rPr>
          <w:rFonts w:ascii="Times New Roman" w:hAnsi="Times New Roman" w:cs="Times New Roman"/>
          <w:color w:val="000000"/>
          <w:sz w:val="24"/>
          <w:szCs w:val="23"/>
        </w:rPr>
        <w:t>в)</w:t>
      </w:r>
      <w:r w:rsidR="008E6FE3" w:rsidRPr="002243F0">
        <w:rPr>
          <w:rFonts w:ascii="Times New Roman" w:hAnsi="Times New Roman" w:cs="Times New Roman"/>
          <w:color w:val="000000"/>
          <w:sz w:val="24"/>
          <w:szCs w:val="23"/>
        </w:rPr>
        <w:t xml:space="preserve"> замяната е между общината и друга община, или между общината и държавата;</w:t>
      </w:r>
    </w:p>
    <w:p w:rsidR="008E6FE3" w:rsidRPr="002243F0" w:rsidRDefault="00C73717">
      <w:pPr>
        <w:shd w:val="clear" w:color="auto" w:fill="FFFFFF"/>
        <w:spacing w:line="288" w:lineRule="auto"/>
        <w:ind w:left="38"/>
        <w:jc w:val="both"/>
        <w:rPr>
          <w:rFonts w:ascii="Times New Roman" w:hAnsi="Times New Roman" w:cs="Times New Roman"/>
          <w:sz w:val="24"/>
        </w:rPr>
      </w:pPr>
      <w:r>
        <w:rPr>
          <w:rFonts w:ascii="Times New Roman" w:hAnsi="Times New Roman" w:cs="Times New Roman"/>
          <w:color w:val="000000"/>
          <w:sz w:val="24"/>
          <w:szCs w:val="23"/>
        </w:rPr>
        <w:t>г)</w:t>
      </w:r>
      <w:r w:rsidR="008E6FE3" w:rsidRPr="002243F0">
        <w:rPr>
          <w:rFonts w:ascii="Times New Roman" w:hAnsi="Times New Roman" w:cs="Times New Roman"/>
          <w:color w:val="000000"/>
          <w:sz w:val="24"/>
          <w:szCs w:val="23"/>
        </w:rPr>
        <w:t xml:space="preserve"> в други случаи, определени от закон.</w:t>
      </w:r>
    </w:p>
    <w:p w:rsidR="008E6FE3" w:rsidRPr="002243F0" w:rsidRDefault="008E6FE3">
      <w:pPr>
        <w:shd w:val="clear" w:color="auto" w:fill="FFFFFF"/>
        <w:spacing w:line="288" w:lineRule="auto"/>
        <w:ind w:left="29"/>
        <w:jc w:val="both"/>
        <w:rPr>
          <w:rFonts w:ascii="Times New Roman" w:hAnsi="Times New Roman" w:cs="Times New Roman"/>
          <w:sz w:val="24"/>
        </w:rPr>
      </w:pPr>
      <w:r w:rsidRPr="002243F0">
        <w:rPr>
          <w:rFonts w:ascii="Times New Roman" w:hAnsi="Times New Roman" w:cs="Times New Roman"/>
          <w:color w:val="000000"/>
          <w:sz w:val="24"/>
          <w:szCs w:val="23"/>
          <w:lang w:val="en-US"/>
        </w:rPr>
        <w:t>(3)</w:t>
      </w:r>
      <w:r w:rsidRPr="002243F0">
        <w:rPr>
          <w:rFonts w:ascii="Times New Roman" w:hAnsi="Times New Roman" w:cs="Times New Roman"/>
          <w:i/>
          <w:iCs/>
          <w:color w:val="000000"/>
          <w:sz w:val="24"/>
          <w:szCs w:val="23"/>
        </w:rPr>
        <w:t xml:space="preserve"> </w:t>
      </w:r>
      <w:r w:rsidRPr="002243F0">
        <w:rPr>
          <w:rFonts w:ascii="Times New Roman" w:hAnsi="Times New Roman" w:cs="Times New Roman"/>
          <w:color w:val="000000"/>
          <w:sz w:val="24"/>
          <w:szCs w:val="23"/>
        </w:rPr>
        <w:t>Кметът на общината отправя писмено предложение за замяна до заинтересованите лица по предходната алинея. В предложението се посочват предлаганите за замяна имоти или вещни права. При постигане на съгласие, кметът подготвя мотивиран доклад и го внася за разглеждане в общинския съвет.</w:t>
      </w:r>
    </w:p>
    <w:p w:rsidR="008E6FE3" w:rsidRPr="002243F0" w:rsidRDefault="008E6FE3">
      <w:pPr>
        <w:shd w:val="clear" w:color="auto" w:fill="FFFFFF"/>
        <w:spacing w:line="288" w:lineRule="auto"/>
        <w:ind w:left="24"/>
        <w:jc w:val="both"/>
        <w:rPr>
          <w:rFonts w:ascii="Times New Roman" w:hAnsi="Times New Roman" w:cs="Times New Roman"/>
          <w:sz w:val="24"/>
        </w:rPr>
      </w:pPr>
      <w:r w:rsidRPr="002243F0">
        <w:rPr>
          <w:rFonts w:ascii="Times New Roman" w:hAnsi="Times New Roman" w:cs="Times New Roman"/>
          <w:color w:val="000000"/>
          <w:sz w:val="24"/>
          <w:szCs w:val="23"/>
          <w:lang w:val="en-US"/>
        </w:rPr>
        <w:t>(4)</w:t>
      </w:r>
      <w:r w:rsidRPr="002243F0">
        <w:rPr>
          <w:rFonts w:ascii="Times New Roman" w:hAnsi="Times New Roman" w:cs="Times New Roman"/>
          <w:color w:val="000000"/>
          <w:sz w:val="24"/>
          <w:szCs w:val="23"/>
        </w:rPr>
        <w:t xml:space="preserve"> За всяко направено предложение за замяна кметът изготвя обявление с необходимите данни за</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имота/ вещното право, което се публикува на интернет - страницата на общината и се поставя на определено за целта място в сградата на общината / района или кметството, по местонахождението на общинския имот / вещно право.</w:t>
      </w:r>
    </w:p>
    <w:p w:rsidR="008E6FE3" w:rsidRPr="002243F0" w:rsidRDefault="008E6FE3">
      <w:pPr>
        <w:shd w:val="clear" w:color="auto" w:fill="FFFFFF"/>
        <w:spacing w:line="288" w:lineRule="auto"/>
        <w:ind w:left="29"/>
        <w:jc w:val="both"/>
        <w:rPr>
          <w:rFonts w:ascii="Times New Roman" w:hAnsi="Times New Roman" w:cs="Times New Roman"/>
          <w:color w:val="000000"/>
          <w:sz w:val="24"/>
          <w:szCs w:val="23"/>
        </w:rPr>
      </w:pPr>
      <w:r w:rsidRPr="002243F0">
        <w:rPr>
          <w:rFonts w:ascii="Times New Roman" w:hAnsi="Times New Roman" w:cs="Times New Roman"/>
          <w:color w:val="000000"/>
          <w:sz w:val="24"/>
          <w:szCs w:val="23"/>
          <w:lang w:val="en-US"/>
        </w:rPr>
        <w:t>(5)</w:t>
      </w:r>
      <w:r w:rsidRPr="002243F0">
        <w:rPr>
          <w:rFonts w:ascii="Times New Roman" w:hAnsi="Times New Roman" w:cs="Times New Roman"/>
          <w:color w:val="000000"/>
          <w:sz w:val="24"/>
          <w:szCs w:val="23"/>
        </w:rPr>
        <w:t xml:space="preserve"> В 45 -дневен</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срок след публикуването на обявлението, кметът внася мотивиран доклад в общинския съвет за предложената замяна. Ако са се явили повече от един кандидати за замяната, общинският съвет може да вземе решение заменителят да се определи чрез търг или конкурс.</w:t>
      </w:r>
    </w:p>
    <w:p w:rsidR="008E6FE3" w:rsidRPr="002243F0" w:rsidRDefault="008E6FE3">
      <w:pPr>
        <w:shd w:val="clear" w:color="auto" w:fill="FFFFFF"/>
        <w:spacing w:line="288" w:lineRule="auto"/>
        <w:ind w:left="29"/>
        <w:jc w:val="both"/>
        <w:rPr>
          <w:rFonts w:ascii="Times New Roman" w:hAnsi="Times New Roman" w:cs="Times New Roman"/>
          <w:sz w:val="24"/>
        </w:rPr>
      </w:pPr>
      <w:r w:rsidRPr="002243F0">
        <w:rPr>
          <w:rFonts w:ascii="Times New Roman" w:hAnsi="Times New Roman" w:cs="Times New Roman"/>
        </w:rPr>
        <w:t>(</w:t>
      </w:r>
      <w:r w:rsidRPr="002243F0">
        <w:rPr>
          <w:rFonts w:ascii="Times New Roman" w:hAnsi="Times New Roman" w:cs="Times New Roman"/>
          <w:sz w:val="24"/>
        </w:rPr>
        <w:t>6) Решенията за извършване на замяна се приемат от общинския съвет с мнозинство от две трети от общия брой на съветниците. Въз основа на решението на общинския съвет кметът на общината издава заповед и сключва договор за замяна.</w:t>
      </w:r>
    </w:p>
    <w:p w:rsidR="008E6FE3" w:rsidRPr="002243F0" w:rsidRDefault="008E6FE3">
      <w:pPr>
        <w:shd w:val="clear" w:color="auto" w:fill="FFFFFF"/>
        <w:spacing w:line="288" w:lineRule="auto"/>
        <w:ind w:left="29"/>
        <w:jc w:val="both"/>
        <w:rPr>
          <w:rFonts w:ascii="Times New Roman" w:hAnsi="Times New Roman" w:cs="Times New Roman"/>
          <w:sz w:val="24"/>
        </w:rPr>
      </w:pPr>
    </w:p>
    <w:p w:rsidR="008E6FE3" w:rsidRPr="002243F0" w:rsidRDefault="008E6FE3">
      <w:pPr>
        <w:pStyle w:val="Heading9"/>
        <w:spacing w:before="0" w:line="288" w:lineRule="auto"/>
        <w:rPr>
          <w:w w:val="100"/>
        </w:rPr>
      </w:pPr>
      <w:r w:rsidRPr="002243F0">
        <w:rPr>
          <w:w w:val="100"/>
        </w:rPr>
        <w:t>Глава осма</w:t>
      </w:r>
    </w:p>
    <w:p w:rsidR="008E6FE3" w:rsidRPr="002243F0" w:rsidRDefault="008E6FE3">
      <w:pPr>
        <w:shd w:val="clear" w:color="auto" w:fill="FFFFFF"/>
        <w:spacing w:line="288" w:lineRule="auto"/>
        <w:ind w:left="24"/>
        <w:rPr>
          <w:rFonts w:ascii="Times New Roman" w:hAnsi="Times New Roman" w:cs="Times New Roman"/>
          <w:b/>
          <w:bCs/>
          <w:color w:val="000000"/>
          <w:sz w:val="24"/>
          <w:szCs w:val="21"/>
        </w:rPr>
      </w:pPr>
      <w:r w:rsidRPr="002243F0">
        <w:rPr>
          <w:rFonts w:ascii="Times New Roman" w:hAnsi="Times New Roman" w:cs="Times New Roman"/>
          <w:b/>
          <w:bCs/>
          <w:color w:val="000000"/>
          <w:sz w:val="24"/>
          <w:szCs w:val="21"/>
        </w:rPr>
        <w:t>УСЛОВИЯ И РЕД ЗА ПРОВЕЖДАНЕ НА ПУБЛИЧНО ОПОВЕСТЕНИ ТЪРГОВЕ И ПУБЛИЧНО ОПОВЕСТЕНИ КОНКУРСИ</w:t>
      </w:r>
    </w:p>
    <w:p w:rsidR="008E6FE3" w:rsidRPr="002243F0" w:rsidRDefault="008E6FE3">
      <w:pPr>
        <w:shd w:val="clear" w:color="auto" w:fill="FFFFFF"/>
        <w:spacing w:line="288" w:lineRule="auto"/>
        <w:ind w:left="24"/>
        <w:rPr>
          <w:rFonts w:ascii="Times New Roman" w:hAnsi="Times New Roman" w:cs="Times New Roman"/>
          <w:b/>
          <w:bCs/>
          <w:sz w:val="24"/>
        </w:rPr>
      </w:pPr>
    </w:p>
    <w:p w:rsidR="008E6FE3" w:rsidRPr="002243F0" w:rsidRDefault="008E6FE3">
      <w:pPr>
        <w:shd w:val="clear" w:color="auto" w:fill="FFFFFF"/>
        <w:spacing w:line="288" w:lineRule="auto"/>
        <w:ind w:left="29" w:right="24"/>
        <w:jc w:val="both"/>
        <w:rPr>
          <w:rFonts w:ascii="Times New Roman" w:hAnsi="Times New Roman" w:cs="Times New Roman"/>
          <w:sz w:val="24"/>
        </w:rPr>
      </w:pPr>
      <w:r w:rsidRPr="002243F0">
        <w:rPr>
          <w:rFonts w:ascii="Times New Roman" w:hAnsi="Times New Roman" w:cs="Times New Roman"/>
          <w:b/>
          <w:bCs/>
          <w:color w:val="000000"/>
          <w:sz w:val="24"/>
          <w:szCs w:val="23"/>
        </w:rPr>
        <w:t>Чл.58</w:t>
      </w:r>
      <w:r w:rsidRPr="002243F0">
        <w:rPr>
          <w:rFonts w:ascii="Times New Roman" w:hAnsi="Times New Roman" w:cs="Times New Roman"/>
          <w:color w:val="000000"/>
          <w:sz w:val="24"/>
          <w:szCs w:val="23"/>
        </w:rPr>
        <w:t xml:space="preserve"> С тази глава се уреждат условията и редът за провеждане на търгове и конкурси, съгласно Закона за общинската собственост.</w:t>
      </w:r>
    </w:p>
    <w:p w:rsidR="008E6FE3" w:rsidRPr="002243F0" w:rsidRDefault="008E6FE3">
      <w:pPr>
        <w:shd w:val="clear" w:color="auto" w:fill="FFFFFF"/>
        <w:spacing w:line="288" w:lineRule="auto"/>
        <w:ind w:left="29" w:right="10"/>
        <w:jc w:val="both"/>
        <w:rPr>
          <w:rFonts w:ascii="Times New Roman" w:hAnsi="Times New Roman" w:cs="Times New Roman"/>
          <w:sz w:val="24"/>
        </w:rPr>
      </w:pPr>
      <w:r w:rsidRPr="002243F0">
        <w:rPr>
          <w:rFonts w:ascii="Times New Roman" w:hAnsi="Times New Roman" w:cs="Times New Roman"/>
          <w:b/>
          <w:bCs/>
          <w:color w:val="000000"/>
          <w:sz w:val="24"/>
          <w:szCs w:val="23"/>
        </w:rPr>
        <w:t>Чл.59</w:t>
      </w:r>
      <w:r w:rsidRPr="002243F0">
        <w:rPr>
          <w:rFonts w:ascii="Times New Roman" w:hAnsi="Times New Roman" w:cs="Times New Roman"/>
          <w:color w:val="000000"/>
          <w:sz w:val="24"/>
          <w:szCs w:val="23"/>
        </w:rPr>
        <w:t xml:space="preserve"> По реда на тази глава се извършва отдаване под наем чрез публично оповестен търг или публично оповестен конкурс на:</w:t>
      </w:r>
    </w:p>
    <w:p w:rsidR="008E6FE3" w:rsidRPr="002243F0" w:rsidRDefault="008E6FE3">
      <w:pPr>
        <w:shd w:val="clear" w:color="auto" w:fill="FFFFFF"/>
        <w:spacing w:line="288" w:lineRule="auto"/>
        <w:rPr>
          <w:rFonts w:ascii="Times New Roman" w:hAnsi="Times New Roman" w:cs="Times New Roman"/>
          <w:sz w:val="24"/>
        </w:rPr>
      </w:pPr>
      <w:r w:rsidRPr="002243F0">
        <w:rPr>
          <w:rFonts w:ascii="Times New Roman" w:hAnsi="Times New Roman" w:cs="Times New Roman"/>
          <w:color w:val="000000"/>
          <w:sz w:val="24"/>
          <w:szCs w:val="23"/>
        </w:rPr>
        <w:t>1.</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имоти - частна общинска собственост, предназначени за стопански нужди;</w:t>
      </w:r>
    </w:p>
    <w:p w:rsidR="008E6FE3" w:rsidRPr="002243F0" w:rsidRDefault="008E6FE3" w:rsidP="00C73717">
      <w:pPr>
        <w:shd w:val="clear" w:color="auto" w:fill="FFFFFF"/>
        <w:spacing w:line="288" w:lineRule="auto"/>
        <w:rPr>
          <w:rFonts w:ascii="Times New Roman" w:hAnsi="Times New Roman" w:cs="Times New Roman"/>
          <w:sz w:val="24"/>
        </w:rPr>
      </w:pPr>
      <w:r w:rsidRPr="002243F0">
        <w:rPr>
          <w:rFonts w:ascii="Times New Roman" w:hAnsi="Times New Roman" w:cs="Times New Roman"/>
          <w:color w:val="000000"/>
          <w:sz w:val="24"/>
          <w:szCs w:val="23"/>
        </w:rPr>
        <w:t>2.</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вещи - частна общинска собственост: машини, съоръжения, оборудване, транспортни средства и вещи за стопански и административни нужди;</w:t>
      </w:r>
    </w:p>
    <w:p w:rsidR="008E6FE3" w:rsidRPr="002243F0" w:rsidRDefault="008E6FE3">
      <w:pPr>
        <w:shd w:val="clear" w:color="auto" w:fill="FFFFFF"/>
        <w:spacing w:line="288" w:lineRule="auto"/>
        <w:rPr>
          <w:rFonts w:ascii="Times New Roman" w:hAnsi="Times New Roman" w:cs="Times New Roman"/>
          <w:sz w:val="24"/>
        </w:rPr>
      </w:pPr>
      <w:r w:rsidRPr="002243F0">
        <w:rPr>
          <w:rFonts w:ascii="Times New Roman" w:hAnsi="Times New Roman" w:cs="Times New Roman"/>
          <w:color w:val="000000"/>
          <w:sz w:val="24"/>
          <w:szCs w:val="23"/>
        </w:rPr>
        <w:t>3.</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земи от общинския поземлен фонд и земи в строителни граници.</w:t>
      </w:r>
    </w:p>
    <w:p w:rsidR="008E6FE3" w:rsidRPr="002243F0" w:rsidRDefault="008E6FE3">
      <w:pPr>
        <w:shd w:val="clear" w:color="auto" w:fill="FFFFFF"/>
        <w:spacing w:line="288" w:lineRule="auto"/>
        <w:ind w:left="24"/>
        <w:rPr>
          <w:rFonts w:ascii="Times New Roman" w:hAnsi="Times New Roman" w:cs="Times New Roman"/>
          <w:sz w:val="24"/>
        </w:rPr>
      </w:pPr>
      <w:r w:rsidRPr="002243F0">
        <w:rPr>
          <w:rFonts w:ascii="Times New Roman" w:hAnsi="Times New Roman" w:cs="Times New Roman"/>
          <w:b/>
          <w:bCs/>
          <w:color w:val="000000"/>
          <w:sz w:val="24"/>
          <w:szCs w:val="23"/>
        </w:rPr>
        <w:t>Чл.60</w:t>
      </w:r>
      <w:r w:rsidRPr="002243F0">
        <w:rPr>
          <w:rFonts w:ascii="Times New Roman" w:hAnsi="Times New Roman" w:cs="Times New Roman"/>
          <w:color w:val="000000"/>
          <w:sz w:val="24"/>
          <w:szCs w:val="23"/>
        </w:rPr>
        <w:t xml:space="preserve"> По реда на тази глава се извършва продажба чрез търг или конкурс на:</w:t>
      </w:r>
    </w:p>
    <w:p w:rsidR="008E6FE3" w:rsidRPr="002243F0" w:rsidRDefault="008E6FE3">
      <w:pPr>
        <w:shd w:val="clear" w:color="auto" w:fill="FFFFFF"/>
        <w:spacing w:line="288" w:lineRule="auto"/>
        <w:rPr>
          <w:rFonts w:ascii="Times New Roman" w:hAnsi="Times New Roman" w:cs="Times New Roman"/>
          <w:sz w:val="24"/>
        </w:rPr>
      </w:pPr>
      <w:r w:rsidRPr="002243F0">
        <w:rPr>
          <w:rFonts w:ascii="Times New Roman" w:hAnsi="Times New Roman" w:cs="Times New Roman"/>
          <w:color w:val="000000"/>
          <w:sz w:val="24"/>
          <w:szCs w:val="23"/>
        </w:rPr>
        <w:t>1.</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нежилищни имоти - частна общинска собственост;</w:t>
      </w:r>
    </w:p>
    <w:p w:rsidR="008E6FE3" w:rsidRPr="002243F0" w:rsidRDefault="008E6FE3">
      <w:pPr>
        <w:shd w:val="clear" w:color="auto" w:fill="FFFFFF"/>
        <w:spacing w:line="288" w:lineRule="auto"/>
        <w:rPr>
          <w:rFonts w:ascii="Times New Roman" w:hAnsi="Times New Roman" w:cs="Times New Roman"/>
          <w:sz w:val="24"/>
        </w:rPr>
      </w:pPr>
      <w:r w:rsidRPr="002243F0">
        <w:rPr>
          <w:rFonts w:ascii="Times New Roman" w:hAnsi="Times New Roman" w:cs="Times New Roman"/>
          <w:color w:val="000000"/>
          <w:sz w:val="24"/>
          <w:szCs w:val="23"/>
        </w:rPr>
        <w:t>2.</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вещи - частна общинска собственост.</w:t>
      </w:r>
    </w:p>
    <w:p w:rsidR="008E6FE3" w:rsidRPr="002243F0" w:rsidRDefault="008E6FE3">
      <w:pPr>
        <w:shd w:val="clear" w:color="auto" w:fill="FFFFFF"/>
        <w:spacing w:line="288" w:lineRule="auto"/>
        <w:ind w:left="19"/>
        <w:rPr>
          <w:rFonts w:ascii="Times New Roman" w:hAnsi="Times New Roman" w:cs="Times New Roman"/>
          <w:sz w:val="24"/>
        </w:rPr>
      </w:pPr>
      <w:r w:rsidRPr="002243F0">
        <w:rPr>
          <w:rFonts w:ascii="Times New Roman" w:hAnsi="Times New Roman" w:cs="Times New Roman"/>
          <w:b/>
          <w:bCs/>
          <w:color w:val="000000"/>
          <w:sz w:val="24"/>
          <w:szCs w:val="23"/>
        </w:rPr>
        <w:t>Чл.61</w:t>
      </w:r>
      <w:r w:rsidRPr="002243F0">
        <w:rPr>
          <w:rFonts w:ascii="Times New Roman" w:hAnsi="Times New Roman" w:cs="Times New Roman"/>
          <w:color w:val="000000"/>
          <w:sz w:val="24"/>
          <w:szCs w:val="23"/>
        </w:rPr>
        <w:t xml:space="preserve"> По реда на тази глава се извършва чрез търг или конкурс:</w:t>
      </w:r>
    </w:p>
    <w:p w:rsidR="008E6FE3" w:rsidRPr="002243F0" w:rsidRDefault="008E6FE3">
      <w:pPr>
        <w:shd w:val="clear" w:color="auto" w:fill="FFFFFF"/>
        <w:spacing w:line="288" w:lineRule="auto"/>
        <w:ind w:right="19"/>
        <w:jc w:val="both"/>
        <w:rPr>
          <w:rFonts w:ascii="Times New Roman" w:hAnsi="Times New Roman" w:cs="Times New Roman"/>
          <w:sz w:val="24"/>
        </w:rPr>
      </w:pPr>
      <w:r w:rsidRPr="002243F0">
        <w:rPr>
          <w:rFonts w:ascii="Times New Roman" w:hAnsi="Times New Roman" w:cs="Times New Roman"/>
          <w:color w:val="000000"/>
          <w:sz w:val="24"/>
          <w:szCs w:val="23"/>
        </w:rPr>
        <w:t>1.</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учредяване на право на строеж в случаите по чл.37,ал.1 от Закона за общинската собственост;</w:t>
      </w:r>
    </w:p>
    <w:p w:rsidR="008E6FE3" w:rsidRPr="002243F0" w:rsidRDefault="008E6FE3">
      <w:pPr>
        <w:shd w:val="clear" w:color="auto" w:fill="FFFFFF"/>
        <w:spacing w:line="288" w:lineRule="auto"/>
        <w:ind w:right="5"/>
        <w:jc w:val="both"/>
        <w:rPr>
          <w:rFonts w:ascii="Times New Roman" w:hAnsi="Times New Roman" w:cs="Times New Roman"/>
          <w:sz w:val="24"/>
        </w:rPr>
      </w:pPr>
      <w:r w:rsidRPr="002243F0">
        <w:rPr>
          <w:rFonts w:ascii="Times New Roman" w:hAnsi="Times New Roman" w:cs="Times New Roman"/>
          <w:color w:val="000000"/>
          <w:sz w:val="24"/>
          <w:szCs w:val="23"/>
        </w:rPr>
        <w:t>2. учредяване право на надстрояване или пристрояване върху недвижим имот - частна общинска собственост по реда на чл.38 от Закона за общинската собственост.</w:t>
      </w:r>
    </w:p>
    <w:p w:rsidR="008E6FE3" w:rsidRPr="002243F0" w:rsidRDefault="008E6FE3">
      <w:pPr>
        <w:shd w:val="clear" w:color="auto" w:fill="FFFFFF"/>
        <w:spacing w:line="288" w:lineRule="auto"/>
        <w:ind w:left="14"/>
        <w:rPr>
          <w:rFonts w:ascii="Times New Roman" w:hAnsi="Times New Roman" w:cs="Times New Roman"/>
          <w:sz w:val="24"/>
        </w:rPr>
      </w:pPr>
      <w:r w:rsidRPr="002243F0">
        <w:rPr>
          <w:rFonts w:ascii="Times New Roman" w:hAnsi="Times New Roman" w:cs="Times New Roman"/>
          <w:b/>
          <w:bCs/>
          <w:color w:val="000000"/>
          <w:sz w:val="24"/>
          <w:szCs w:val="23"/>
        </w:rPr>
        <w:t>Чл.62</w:t>
      </w:r>
      <w:r w:rsidRPr="002243F0">
        <w:rPr>
          <w:rFonts w:ascii="Times New Roman" w:hAnsi="Times New Roman" w:cs="Times New Roman"/>
          <w:color w:val="000000"/>
          <w:sz w:val="24"/>
          <w:szCs w:val="23"/>
        </w:rPr>
        <w:t>(1) Търгът се открива</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със заповед на</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Кмета на общината,</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която съдържа:</w:t>
      </w:r>
    </w:p>
    <w:p w:rsidR="008E6FE3" w:rsidRPr="002243F0" w:rsidRDefault="008E6FE3">
      <w:pPr>
        <w:shd w:val="clear" w:color="auto" w:fill="FFFFFF"/>
        <w:spacing w:line="288" w:lineRule="auto"/>
        <w:rPr>
          <w:rFonts w:ascii="Times New Roman" w:hAnsi="Times New Roman" w:cs="Times New Roman"/>
          <w:sz w:val="24"/>
        </w:rPr>
      </w:pPr>
      <w:r w:rsidRPr="002243F0">
        <w:rPr>
          <w:rFonts w:ascii="Times New Roman" w:hAnsi="Times New Roman" w:cs="Times New Roman"/>
          <w:color w:val="000000"/>
          <w:sz w:val="24"/>
          <w:szCs w:val="23"/>
        </w:rPr>
        <w:t>1.</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описание на имота;</w:t>
      </w:r>
    </w:p>
    <w:p w:rsidR="008E6FE3" w:rsidRPr="002243F0" w:rsidRDefault="008E6FE3">
      <w:pPr>
        <w:shd w:val="clear" w:color="auto" w:fill="FFFFFF"/>
        <w:spacing w:line="288" w:lineRule="auto"/>
        <w:rPr>
          <w:rFonts w:ascii="Times New Roman" w:hAnsi="Times New Roman" w:cs="Times New Roman"/>
          <w:sz w:val="24"/>
        </w:rPr>
      </w:pPr>
      <w:r w:rsidRPr="002243F0">
        <w:rPr>
          <w:rFonts w:ascii="Times New Roman" w:hAnsi="Times New Roman" w:cs="Times New Roman"/>
          <w:color w:val="000000"/>
          <w:sz w:val="24"/>
          <w:szCs w:val="23"/>
        </w:rPr>
        <w:t>2.</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вида на търга - с тайно или явно наддаване;</w:t>
      </w:r>
    </w:p>
    <w:p w:rsidR="008E6FE3" w:rsidRPr="002243F0" w:rsidRDefault="008E6FE3">
      <w:pPr>
        <w:shd w:val="clear" w:color="auto" w:fill="FFFFFF"/>
        <w:spacing w:line="288" w:lineRule="auto"/>
        <w:rPr>
          <w:rFonts w:ascii="Times New Roman" w:hAnsi="Times New Roman" w:cs="Times New Roman"/>
          <w:sz w:val="24"/>
        </w:rPr>
      </w:pPr>
      <w:r w:rsidRPr="002243F0">
        <w:rPr>
          <w:rFonts w:ascii="Times New Roman" w:hAnsi="Times New Roman" w:cs="Times New Roman"/>
          <w:color w:val="000000"/>
          <w:sz w:val="24"/>
          <w:szCs w:val="23"/>
        </w:rPr>
        <w:t>3.</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начална цена;</w:t>
      </w:r>
    </w:p>
    <w:p w:rsidR="008E6FE3" w:rsidRPr="002243F0" w:rsidRDefault="008E6FE3">
      <w:pPr>
        <w:shd w:val="clear" w:color="auto" w:fill="FFFFFF"/>
        <w:spacing w:line="288" w:lineRule="auto"/>
        <w:rPr>
          <w:rFonts w:ascii="Times New Roman" w:hAnsi="Times New Roman" w:cs="Times New Roman"/>
          <w:sz w:val="24"/>
        </w:rPr>
      </w:pPr>
      <w:r w:rsidRPr="002243F0">
        <w:rPr>
          <w:rFonts w:ascii="Times New Roman" w:hAnsi="Times New Roman" w:cs="Times New Roman"/>
          <w:color w:val="000000"/>
          <w:sz w:val="24"/>
          <w:szCs w:val="23"/>
        </w:rPr>
        <w:t>4.</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начина на плащане и евентуални обезпечения;</w:t>
      </w:r>
    </w:p>
    <w:p w:rsidR="008E6FE3" w:rsidRPr="002243F0" w:rsidRDefault="008E6FE3">
      <w:pPr>
        <w:shd w:val="clear" w:color="auto" w:fill="FFFFFF"/>
        <w:spacing w:line="288" w:lineRule="auto"/>
        <w:rPr>
          <w:rFonts w:ascii="Times New Roman" w:hAnsi="Times New Roman" w:cs="Times New Roman"/>
          <w:sz w:val="24"/>
        </w:rPr>
      </w:pPr>
      <w:r w:rsidRPr="002243F0">
        <w:rPr>
          <w:rFonts w:ascii="Times New Roman" w:hAnsi="Times New Roman" w:cs="Times New Roman"/>
          <w:color w:val="000000"/>
          <w:sz w:val="24"/>
          <w:szCs w:val="23"/>
        </w:rPr>
        <w:t>5.</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датата, мястото и часа на провеждане на търга;</w:t>
      </w:r>
    </w:p>
    <w:p w:rsidR="008E6FE3" w:rsidRPr="002243F0" w:rsidRDefault="008E6FE3">
      <w:pPr>
        <w:shd w:val="clear" w:color="auto" w:fill="FFFFFF"/>
        <w:spacing w:line="288" w:lineRule="auto"/>
        <w:ind w:right="24"/>
        <w:jc w:val="both"/>
        <w:rPr>
          <w:rFonts w:ascii="Times New Roman" w:hAnsi="Times New Roman" w:cs="Times New Roman"/>
          <w:sz w:val="24"/>
        </w:rPr>
      </w:pPr>
      <w:r w:rsidRPr="002243F0">
        <w:rPr>
          <w:rFonts w:ascii="Times New Roman" w:hAnsi="Times New Roman" w:cs="Times New Roman"/>
          <w:color w:val="000000"/>
          <w:sz w:val="24"/>
          <w:szCs w:val="23"/>
        </w:rPr>
        <w:t>6.</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специални изисквания към участниците, когато това се налага от вида на обекта;</w:t>
      </w:r>
    </w:p>
    <w:p w:rsidR="008E6FE3" w:rsidRPr="002243F0" w:rsidRDefault="008E6FE3">
      <w:pPr>
        <w:shd w:val="clear" w:color="auto" w:fill="FFFFFF"/>
        <w:spacing w:line="288" w:lineRule="auto"/>
        <w:rPr>
          <w:rFonts w:ascii="Times New Roman" w:hAnsi="Times New Roman" w:cs="Times New Roman"/>
          <w:sz w:val="24"/>
        </w:rPr>
      </w:pPr>
      <w:r w:rsidRPr="002243F0">
        <w:rPr>
          <w:rFonts w:ascii="Times New Roman" w:hAnsi="Times New Roman" w:cs="Times New Roman"/>
          <w:color w:val="000000"/>
          <w:sz w:val="24"/>
          <w:szCs w:val="23"/>
        </w:rPr>
        <w:t>7.</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размера на депозита;</w:t>
      </w:r>
    </w:p>
    <w:p w:rsidR="008E6FE3" w:rsidRPr="002243F0" w:rsidRDefault="008E6FE3">
      <w:pPr>
        <w:shd w:val="clear" w:color="auto" w:fill="FFFFFF"/>
        <w:spacing w:line="288" w:lineRule="auto"/>
        <w:rPr>
          <w:rFonts w:ascii="Times New Roman" w:hAnsi="Times New Roman" w:cs="Times New Roman"/>
          <w:color w:val="000000"/>
          <w:sz w:val="24"/>
          <w:szCs w:val="23"/>
        </w:rPr>
      </w:pPr>
      <w:r w:rsidRPr="002243F0">
        <w:rPr>
          <w:rFonts w:ascii="Times New Roman" w:hAnsi="Times New Roman" w:cs="Times New Roman"/>
          <w:color w:val="000000"/>
          <w:sz w:val="24"/>
          <w:szCs w:val="23"/>
        </w:rPr>
        <w:t>8.</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други тръжни условия.</w:t>
      </w:r>
    </w:p>
    <w:p w:rsidR="008E6FE3" w:rsidRPr="002243F0" w:rsidRDefault="008E6FE3">
      <w:pPr>
        <w:shd w:val="clear" w:color="auto" w:fill="FFFFFF"/>
        <w:spacing w:line="288" w:lineRule="auto"/>
        <w:rPr>
          <w:rFonts w:ascii="Times New Roman" w:hAnsi="Times New Roman" w:cs="Times New Roman"/>
          <w:sz w:val="24"/>
        </w:rPr>
      </w:pPr>
      <w:r w:rsidRPr="002243F0">
        <w:rPr>
          <w:rFonts w:ascii="Times New Roman" w:hAnsi="Times New Roman" w:cs="Times New Roman"/>
          <w:color w:val="000000"/>
          <w:sz w:val="24"/>
          <w:szCs w:val="23"/>
        </w:rPr>
        <w:t>(2) Със заповедта по ал. 1 се утвърждават и тръжната документация, условията за оглед на обекта, съставът на комисията по провеждането на търга и крайният срок за приемане на заявленията за участие.</w:t>
      </w:r>
    </w:p>
    <w:p w:rsidR="008E6FE3" w:rsidRPr="002243F0" w:rsidRDefault="008E6FE3">
      <w:pPr>
        <w:shd w:val="clear" w:color="auto" w:fill="FFFFFF"/>
        <w:spacing w:line="288" w:lineRule="auto"/>
        <w:ind w:left="5" w:right="29"/>
        <w:jc w:val="both"/>
        <w:rPr>
          <w:rFonts w:ascii="Times New Roman" w:hAnsi="Times New Roman" w:cs="Times New Roman"/>
          <w:sz w:val="24"/>
        </w:rPr>
      </w:pPr>
      <w:r w:rsidRPr="002243F0">
        <w:rPr>
          <w:rFonts w:ascii="Times New Roman" w:hAnsi="Times New Roman" w:cs="Times New Roman"/>
          <w:color w:val="000000"/>
          <w:sz w:val="24"/>
          <w:szCs w:val="23"/>
        </w:rPr>
        <w:t>(3) Комисията по провеждането на търга се състои от 3 до 5 члена, като задължително в нейния състав се включват юрист и икономист.</w:t>
      </w:r>
    </w:p>
    <w:p w:rsidR="008E6FE3" w:rsidRPr="002243F0" w:rsidRDefault="008E6FE3">
      <w:pPr>
        <w:shd w:val="clear" w:color="auto" w:fill="FFFFFF"/>
        <w:spacing w:line="288" w:lineRule="auto"/>
        <w:jc w:val="both"/>
        <w:rPr>
          <w:rFonts w:ascii="Times New Roman" w:hAnsi="Times New Roman" w:cs="Times New Roman"/>
          <w:color w:val="000000"/>
          <w:sz w:val="24"/>
          <w:szCs w:val="23"/>
        </w:rPr>
      </w:pPr>
      <w:r w:rsidRPr="002243F0">
        <w:rPr>
          <w:rFonts w:ascii="Times New Roman" w:hAnsi="Times New Roman" w:cs="Times New Roman"/>
          <w:color w:val="000000"/>
          <w:sz w:val="24"/>
          <w:szCs w:val="23"/>
        </w:rPr>
        <w:t>(4) В</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заповедта</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за</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назначаване</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на</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комисията</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се</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определят</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и</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двама</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резервни члена, както и възнаграждението на членовете на комисията.</w:t>
      </w:r>
    </w:p>
    <w:p w:rsidR="008E6FE3" w:rsidRPr="002243F0" w:rsidRDefault="008E6FE3">
      <w:pPr>
        <w:shd w:val="clear" w:color="auto" w:fill="FFFFFF"/>
        <w:spacing w:line="288" w:lineRule="auto"/>
        <w:rPr>
          <w:rFonts w:ascii="Times New Roman" w:hAnsi="Times New Roman" w:cs="Times New Roman"/>
          <w:color w:val="000000"/>
          <w:sz w:val="24"/>
          <w:szCs w:val="23"/>
        </w:rPr>
      </w:pPr>
      <w:r w:rsidRPr="002243F0">
        <w:rPr>
          <w:rFonts w:ascii="Times New Roman" w:hAnsi="Times New Roman" w:cs="Times New Roman"/>
          <w:color w:val="000000"/>
          <w:sz w:val="24"/>
          <w:szCs w:val="23"/>
        </w:rPr>
        <w:t>(5) Определеният депозит не може да бъде по-малък о</w:t>
      </w:r>
      <w:r w:rsidRPr="002243F0">
        <w:rPr>
          <w:rFonts w:ascii="Times New Roman" w:hAnsi="Times New Roman" w:cs="Times New Roman"/>
          <w:color w:val="000000"/>
          <w:sz w:val="24"/>
          <w:szCs w:val="23"/>
          <w:lang w:val="en-US"/>
        </w:rPr>
        <w:t xml:space="preserve"> 20</w:t>
      </w:r>
      <w:r w:rsidRPr="002243F0">
        <w:rPr>
          <w:rFonts w:ascii="Times New Roman" w:hAnsi="Times New Roman" w:cs="Times New Roman"/>
          <w:color w:val="000000"/>
          <w:sz w:val="24"/>
          <w:szCs w:val="23"/>
        </w:rPr>
        <w:t xml:space="preserve"> на сто върху първоначално определената цена.</w:t>
      </w:r>
    </w:p>
    <w:p w:rsidR="008E6FE3" w:rsidRPr="002243F0" w:rsidRDefault="008E6FE3">
      <w:pPr>
        <w:shd w:val="clear" w:color="auto" w:fill="FFFFFF"/>
        <w:spacing w:line="288" w:lineRule="auto"/>
        <w:ind w:left="29"/>
        <w:jc w:val="both"/>
        <w:rPr>
          <w:rFonts w:ascii="Times New Roman" w:hAnsi="Times New Roman" w:cs="Times New Roman"/>
          <w:bCs/>
          <w:sz w:val="24"/>
        </w:rPr>
      </w:pPr>
      <w:r w:rsidRPr="002243F0">
        <w:rPr>
          <w:rFonts w:ascii="Times New Roman" w:hAnsi="Times New Roman" w:cs="Times New Roman"/>
          <w:b/>
          <w:color w:val="000000"/>
          <w:sz w:val="24"/>
          <w:szCs w:val="23"/>
        </w:rPr>
        <w:t>Чл.63</w:t>
      </w:r>
      <w:r w:rsidRPr="002243F0">
        <w:rPr>
          <w:rFonts w:ascii="Times New Roman" w:hAnsi="Times New Roman" w:cs="Times New Roman"/>
          <w:bCs/>
          <w:color w:val="000000"/>
          <w:sz w:val="24"/>
          <w:szCs w:val="23"/>
        </w:rPr>
        <w:t xml:space="preserve"> (1)Условията на търга по отношение на обекта, началната цена, специалните изисквания към участниците и срока за подаване на заявленията за участие се обнародват поне в един местен ежедневник, публикуват се в интернет-страницата на общината и се разгласяват по друг подходящ начин до 30 дни преди крайния срок за подаване заявленията за участие.</w:t>
      </w:r>
    </w:p>
    <w:p w:rsidR="008E6FE3" w:rsidRPr="002243F0" w:rsidRDefault="008E6FE3">
      <w:pPr>
        <w:shd w:val="clear" w:color="auto" w:fill="FFFFFF"/>
        <w:spacing w:line="288" w:lineRule="auto"/>
        <w:ind w:left="38" w:right="5"/>
        <w:jc w:val="both"/>
        <w:rPr>
          <w:rFonts w:ascii="Times New Roman" w:hAnsi="Times New Roman" w:cs="Times New Roman"/>
          <w:bCs/>
          <w:sz w:val="24"/>
        </w:rPr>
      </w:pPr>
      <w:r w:rsidRPr="002243F0">
        <w:rPr>
          <w:rFonts w:ascii="Times New Roman" w:hAnsi="Times New Roman" w:cs="Times New Roman"/>
          <w:bCs/>
          <w:color w:val="000000"/>
          <w:sz w:val="24"/>
          <w:szCs w:val="23"/>
        </w:rPr>
        <w:t>(2)Извлечение от заповедта на кмета на общината по чл.59,ал.1, с изключение на състава на комисията, се обявява на видно място в сградата на общинската администрация и кметствата в 3-дневен срок от нейното издаване.</w:t>
      </w:r>
    </w:p>
    <w:p w:rsidR="008E6FE3" w:rsidRPr="002243F0" w:rsidRDefault="008E6FE3">
      <w:pPr>
        <w:shd w:val="clear" w:color="auto" w:fill="FFFFFF"/>
        <w:spacing w:line="288" w:lineRule="auto"/>
        <w:ind w:left="29"/>
        <w:rPr>
          <w:rFonts w:ascii="Times New Roman" w:hAnsi="Times New Roman" w:cs="Times New Roman"/>
          <w:sz w:val="24"/>
        </w:rPr>
      </w:pPr>
      <w:r w:rsidRPr="002243F0">
        <w:rPr>
          <w:rFonts w:ascii="Times New Roman" w:hAnsi="Times New Roman" w:cs="Times New Roman"/>
          <w:b/>
          <w:bCs/>
          <w:color w:val="000000"/>
          <w:sz w:val="24"/>
          <w:szCs w:val="23"/>
        </w:rPr>
        <w:t>Чл.64</w:t>
      </w:r>
      <w:r w:rsidRPr="002243F0">
        <w:rPr>
          <w:rFonts w:ascii="Times New Roman" w:hAnsi="Times New Roman" w:cs="Times New Roman"/>
          <w:color w:val="000000"/>
          <w:sz w:val="24"/>
          <w:szCs w:val="23"/>
        </w:rPr>
        <w:t xml:space="preserve"> (1) Търгът може да се проведе </w:t>
      </w:r>
      <w:r w:rsidR="00C73717" w:rsidRPr="002243F0">
        <w:rPr>
          <w:rFonts w:ascii="Times New Roman" w:hAnsi="Times New Roman" w:cs="Times New Roman"/>
          <w:color w:val="000000"/>
          <w:sz w:val="24"/>
          <w:szCs w:val="23"/>
        </w:rPr>
        <w:t>само в случай че</w:t>
      </w:r>
      <w:r w:rsidRPr="002243F0">
        <w:rPr>
          <w:rFonts w:ascii="Times New Roman" w:hAnsi="Times New Roman" w:cs="Times New Roman"/>
          <w:color w:val="000000"/>
          <w:sz w:val="24"/>
          <w:szCs w:val="23"/>
        </w:rPr>
        <w:t xml:space="preserve"> са се явили най-малко:</w:t>
      </w:r>
    </w:p>
    <w:p w:rsidR="008E6FE3" w:rsidRPr="002243F0" w:rsidRDefault="008E6FE3">
      <w:pPr>
        <w:shd w:val="clear" w:color="auto" w:fill="FFFFFF"/>
        <w:spacing w:line="288" w:lineRule="auto"/>
        <w:rPr>
          <w:rFonts w:ascii="Times New Roman" w:hAnsi="Times New Roman" w:cs="Times New Roman"/>
          <w:sz w:val="24"/>
        </w:rPr>
      </w:pPr>
      <w:r w:rsidRPr="002243F0">
        <w:rPr>
          <w:rFonts w:ascii="Times New Roman" w:hAnsi="Times New Roman" w:cs="Times New Roman"/>
          <w:color w:val="000000"/>
          <w:sz w:val="24"/>
          <w:szCs w:val="23"/>
        </w:rPr>
        <w:t>1.</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трима от членове на комисията по чл.59, ал. 3;</w:t>
      </w:r>
    </w:p>
    <w:p w:rsidR="008E6FE3" w:rsidRPr="002243F0" w:rsidRDefault="008E6FE3">
      <w:pPr>
        <w:shd w:val="clear" w:color="auto" w:fill="FFFFFF"/>
        <w:spacing w:line="288" w:lineRule="auto"/>
        <w:rPr>
          <w:rFonts w:ascii="Times New Roman" w:hAnsi="Times New Roman" w:cs="Times New Roman"/>
          <w:color w:val="000000"/>
          <w:sz w:val="24"/>
          <w:szCs w:val="23"/>
        </w:rPr>
      </w:pPr>
      <w:r w:rsidRPr="002243F0">
        <w:rPr>
          <w:rFonts w:ascii="Times New Roman" w:hAnsi="Times New Roman" w:cs="Times New Roman"/>
          <w:color w:val="000000"/>
          <w:sz w:val="24"/>
          <w:szCs w:val="23"/>
        </w:rPr>
        <w:t>2.</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двама кандидати или са подадени 2 молби за участие.</w:t>
      </w:r>
    </w:p>
    <w:p w:rsidR="008E6FE3" w:rsidRPr="002243F0" w:rsidRDefault="008E6FE3">
      <w:pPr>
        <w:shd w:val="clear" w:color="auto" w:fill="FFFFFF"/>
        <w:spacing w:line="288" w:lineRule="auto"/>
        <w:jc w:val="both"/>
        <w:rPr>
          <w:rFonts w:ascii="Times New Roman" w:hAnsi="Times New Roman" w:cs="Times New Roman"/>
          <w:sz w:val="24"/>
        </w:rPr>
      </w:pPr>
      <w:r w:rsidRPr="002243F0">
        <w:rPr>
          <w:rFonts w:ascii="Times New Roman" w:hAnsi="Times New Roman" w:cs="Times New Roman"/>
          <w:color w:val="000000"/>
          <w:sz w:val="24"/>
          <w:szCs w:val="23"/>
        </w:rPr>
        <w:t>(2) Когато на търга се яви само един кандидат от подалите заявление за участие, търгът се отлага с 2 часа и ако след този срок не се яви друг, кандидатът се обявява за спечелил по предложената от него цена, която не може да бъде по-ниска от началната тръжна цена.</w:t>
      </w:r>
    </w:p>
    <w:p w:rsidR="008E6FE3" w:rsidRPr="002243F0" w:rsidRDefault="008E6FE3">
      <w:pPr>
        <w:shd w:val="clear" w:color="auto" w:fill="FFFFFF"/>
        <w:spacing w:line="288" w:lineRule="auto"/>
        <w:ind w:left="34" w:right="10"/>
        <w:jc w:val="both"/>
        <w:rPr>
          <w:rFonts w:ascii="Times New Roman" w:hAnsi="Times New Roman" w:cs="Times New Roman"/>
          <w:sz w:val="24"/>
        </w:rPr>
      </w:pPr>
      <w:r w:rsidRPr="002243F0">
        <w:rPr>
          <w:rFonts w:ascii="Times New Roman" w:hAnsi="Times New Roman" w:cs="Times New Roman"/>
          <w:color w:val="000000"/>
          <w:sz w:val="24"/>
          <w:szCs w:val="23"/>
        </w:rPr>
        <w:t>(3) Когато на търга не се яви кандидат, той се обявява за непроведен и кмета на общината насрочва нов търг в едномесечен срок.</w:t>
      </w:r>
    </w:p>
    <w:p w:rsidR="008E6FE3" w:rsidRPr="002243F0" w:rsidRDefault="008E6FE3">
      <w:pPr>
        <w:shd w:val="clear" w:color="auto" w:fill="FFFFFF"/>
        <w:spacing w:line="288" w:lineRule="auto"/>
        <w:ind w:left="24" w:right="14"/>
        <w:jc w:val="both"/>
        <w:rPr>
          <w:rFonts w:ascii="Times New Roman" w:hAnsi="Times New Roman" w:cs="Times New Roman"/>
          <w:sz w:val="24"/>
        </w:rPr>
      </w:pPr>
      <w:r w:rsidRPr="002243F0">
        <w:rPr>
          <w:rFonts w:ascii="Times New Roman" w:hAnsi="Times New Roman" w:cs="Times New Roman"/>
          <w:color w:val="000000"/>
          <w:sz w:val="24"/>
          <w:szCs w:val="23"/>
        </w:rPr>
        <w:t>(4)Когато на търга, провеждан повторно в случая по предходната алинея, се яви само един кандидат, той се обявява за спечелил по предложената от него цена, която не може да бъде по-ниска от началната тръжна цена.</w:t>
      </w:r>
    </w:p>
    <w:p w:rsidR="008E6FE3" w:rsidRPr="002243F0" w:rsidRDefault="008E6FE3">
      <w:pPr>
        <w:shd w:val="clear" w:color="auto" w:fill="FFFFFF"/>
        <w:spacing w:line="288" w:lineRule="auto"/>
        <w:ind w:left="29" w:right="14"/>
        <w:jc w:val="both"/>
        <w:rPr>
          <w:rFonts w:ascii="Times New Roman" w:hAnsi="Times New Roman" w:cs="Times New Roman"/>
          <w:sz w:val="24"/>
        </w:rPr>
      </w:pPr>
      <w:r w:rsidRPr="002243F0">
        <w:rPr>
          <w:rFonts w:ascii="Times New Roman" w:hAnsi="Times New Roman" w:cs="Times New Roman"/>
          <w:color w:val="000000"/>
          <w:sz w:val="24"/>
          <w:szCs w:val="23"/>
        </w:rPr>
        <w:t>(5) В случай, че отсъстват повече от един член на комисията или правоспособният юрист, търгът се отлага за същия час и място за следващия ден.</w:t>
      </w:r>
    </w:p>
    <w:p w:rsidR="008E6FE3" w:rsidRPr="002243F0" w:rsidRDefault="008E6FE3">
      <w:pPr>
        <w:shd w:val="clear" w:color="auto" w:fill="FFFFFF"/>
        <w:spacing w:line="288" w:lineRule="auto"/>
        <w:ind w:left="19" w:right="19"/>
        <w:jc w:val="both"/>
        <w:rPr>
          <w:rFonts w:ascii="Times New Roman" w:hAnsi="Times New Roman" w:cs="Times New Roman"/>
          <w:color w:val="000000"/>
          <w:sz w:val="24"/>
          <w:szCs w:val="23"/>
        </w:rPr>
      </w:pPr>
      <w:r w:rsidRPr="002243F0">
        <w:rPr>
          <w:rFonts w:ascii="Times New Roman" w:hAnsi="Times New Roman" w:cs="Times New Roman"/>
          <w:color w:val="000000"/>
          <w:sz w:val="24"/>
          <w:szCs w:val="23"/>
        </w:rPr>
        <w:t>(6) В случаите, когато се отлага започнат вече търг, поради невъзможност за продължаването му, обявените до този момент за спечелили участници за отделни обекти от имуществото - предмет на търга, запазват правата си.</w:t>
      </w:r>
    </w:p>
    <w:p w:rsidR="008E6FE3" w:rsidRPr="002243F0" w:rsidRDefault="008E6FE3">
      <w:pPr>
        <w:shd w:val="clear" w:color="auto" w:fill="FFFFFF"/>
        <w:spacing w:line="288" w:lineRule="auto"/>
        <w:ind w:left="19" w:right="5"/>
        <w:jc w:val="both"/>
        <w:rPr>
          <w:rFonts w:ascii="Times New Roman" w:hAnsi="Times New Roman" w:cs="Times New Roman"/>
          <w:sz w:val="24"/>
        </w:rPr>
      </w:pPr>
      <w:r w:rsidRPr="002243F0">
        <w:rPr>
          <w:rFonts w:ascii="Times New Roman" w:hAnsi="Times New Roman" w:cs="Times New Roman"/>
          <w:b/>
          <w:bCs/>
          <w:color w:val="000000"/>
          <w:sz w:val="24"/>
          <w:szCs w:val="23"/>
        </w:rPr>
        <w:t>Чл.65</w:t>
      </w:r>
      <w:r w:rsidRPr="002243F0">
        <w:rPr>
          <w:rFonts w:ascii="Times New Roman" w:hAnsi="Times New Roman" w:cs="Times New Roman"/>
          <w:color w:val="000000"/>
          <w:sz w:val="24"/>
          <w:szCs w:val="23"/>
        </w:rPr>
        <w:t xml:space="preserve"> При възникване на обстоятелства, които правят невъзможно откриването на търга или неговото приключване, комисията съставя протокол, въз основа на който кмета на общината със заповед определя провеждането на нов търг,</w:t>
      </w:r>
    </w:p>
    <w:p w:rsidR="008E6FE3" w:rsidRPr="002243F0" w:rsidRDefault="008E6FE3">
      <w:pPr>
        <w:shd w:val="clear" w:color="auto" w:fill="FFFFFF"/>
        <w:spacing w:line="288" w:lineRule="auto"/>
        <w:ind w:left="19" w:right="14"/>
        <w:jc w:val="both"/>
        <w:rPr>
          <w:rFonts w:ascii="Times New Roman" w:hAnsi="Times New Roman" w:cs="Times New Roman"/>
          <w:sz w:val="24"/>
        </w:rPr>
      </w:pPr>
      <w:r w:rsidRPr="002243F0">
        <w:rPr>
          <w:rFonts w:ascii="Times New Roman" w:hAnsi="Times New Roman" w:cs="Times New Roman"/>
          <w:b/>
          <w:bCs/>
          <w:color w:val="000000"/>
          <w:sz w:val="24"/>
          <w:szCs w:val="23"/>
        </w:rPr>
        <w:t>Чл.66</w:t>
      </w:r>
      <w:r w:rsidRPr="002243F0">
        <w:rPr>
          <w:rFonts w:ascii="Times New Roman" w:hAnsi="Times New Roman" w:cs="Times New Roman"/>
          <w:color w:val="000000"/>
          <w:sz w:val="24"/>
          <w:szCs w:val="23"/>
        </w:rPr>
        <w:t xml:space="preserve"> При търг с явно наддаване, председателят на комисията обявява първоначалната цена, от която да започне наддаването, и определя стъпката на наддаване. Тя не може да бъде по-малка от 1 на сто и по-голяма от 10 на сто от началната цена.</w:t>
      </w:r>
    </w:p>
    <w:p w:rsidR="008E6FE3" w:rsidRPr="002243F0" w:rsidRDefault="008E6FE3">
      <w:pPr>
        <w:shd w:val="clear" w:color="auto" w:fill="FFFFFF"/>
        <w:spacing w:line="288" w:lineRule="auto"/>
        <w:ind w:left="14" w:right="24"/>
        <w:jc w:val="both"/>
        <w:rPr>
          <w:rFonts w:ascii="Times New Roman" w:hAnsi="Times New Roman" w:cs="Times New Roman"/>
          <w:sz w:val="24"/>
        </w:rPr>
      </w:pPr>
      <w:r w:rsidRPr="002243F0">
        <w:rPr>
          <w:rFonts w:ascii="Times New Roman" w:hAnsi="Times New Roman" w:cs="Times New Roman"/>
          <w:b/>
          <w:bCs/>
          <w:color w:val="000000"/>
          <w:sz w:val="24"/>
          <w:szCs w:val="23"/>
        </w:rPr>
        <w:t>Чл.67</w:t>
      </w:r>
      <w:r w:rsidRPr="002243F0">
        <w:rPr>
          <w:rFonts w:ascii="Times New Roman" w:hAnsi="Times New Roman" w:cs="Times New Roman"/>
          <w:color w:val="000000"/>
          <w:sz w:val="24"/>
          <w:szCs w:val="23"/>
        </w:rPr>
        <w:t xml:space="preserve"> Наддаването се извършва чрез гласно обявяване от участниците на последователни суми над началната цена, разграничени от председателя на комисията със звуков сигнал. Всяко увеличение трябва да бъде равно на наддавателната стъпка.</w:t>
      </w:r>
    </w:p>
    <w:p w:rsidR="008E6FE3" w:rsidRPr="002243F0" w:rsidRDefault="008E6FE3">
      <w:pPr>
        <w:shd w:val="clear" w:color="auto" w:fill="FFFFFF"/>
        <w:spacing w:line="288" w:lineRule="auto"/>
        <w:ind w:left="14"/>
        <w:jc w:val="both"/>
        <w:rPr>
          <w:rFonts w:ascii="Times New Roman" w:hAnsi="Times New Roman" w:cs="Times New Roman"/>
          <w:sz w:val="24"/>
        </w:rPr>
      </w:pPr>
      <w:r w:rsidRPr="002243F0">
        <w:rPr>
          <w:rFonts w:ascii="Times New Roman" w:hAnsi="Times New Roman" w:cs="Times New Roman"/>
          <w:b/>
          <w:bCs/>
          <w:color w:val="000000"/>
          <w:sz w:val="24"/>
          <w:szCs w:val="23"/>
        </w:rPr>
        <w:t>Чл.68</w:t>
      </w:r>
      <w:r w:rsidRPr="002243F0">
        <w:rPr>
          <w:rFonts w:ascii="Times New Roman" w:hAnsi="Times New Roman" w:cs="Times New Roman"/>
          <w:color w:val="000000"/>
          <w:sz w:val="24"/>
          <w:szCs w:val="23"/>
        </w:rPr>
        <w:t xml:space="preserve"> (1) Участниците обявяват високо и ясно предлаганите от тях суми. Обявената от участника сума го обвързва към комисията и другите участници в търга, без право на позоваване на грешка.</w:t>
      </w:r>
    </w:p>
    <w:p w:rsidR="008E6FE3" w:rsidRPr="002243F0" w:rsidRDefault="008E6FE3">
      <w:pPr>
        <w:shd w:val="clear" w:color="auto" w:fill="FFFFFF"/>
        <w:spacing w:line="288" w:lineRule="auto"/>
        <w:ind w:left="19"/>
        <w:jc w:val="both"/>
        <w:rPr>
          <w:rFonts w:ascii="Times New Roman" w:hAnsi="Times New Roman" w:cs="Times New Roman"/>
          <w:sz w:val="24"/>
        </w:rPr>
      </w:pPr>
      <w:r w:rsidRPr="002243F0">
        <w:rPr>
          <w:rFonts w:ascii="Times New Roman" w:hAnsi="Times New Roman" w:cs="Times New Roman"/>
          <w:color w:val="000000"/>
          <w:sz w:val="24"/>
          <w:szCs w:val="23"/>
        </w:rPr>
        <w:t xml:space="preserve">(2) Преди третото обявяване на последната оферта се прави предупреждение, че е </w:t>
      </w:r>
      <w:r w:rsidR="00C73717" w:rsidRPr="002243F0">
        <w:rPr>
          <w:rFonts w:ascii="Times New Roman" w:hAnsi="Times New Roman" w:cs="Times New Roman"/>
          <w:color w:val="000000"/>
          <w:sz w:val="24"/>
          <w:szCs w:val="23"/>
        </w:rPr>
        <w:t>последна и ако</w:t>
      </w:r>
      <w:r w:rsidRPr="002243F0">
        <w:rPr>
          <w:rFonts w:ascii="Times New Roman" w:hAnsi="Times New Roman" w:cs="Times New Roman"/>
          <w:color w:val="000000"/>
          <w:sz w:val="24"/>
          <w:szCs w:val="23"/>
        </w:rPr>
        <w:t xml:space="preserve"> няма други предложения,</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наддаването приключва със звуков сигнал от председателя, който обявява спечелилия търга и предложената окончателна цена и закрива търга.</w:t>
      </w:r>
    </w:p>
    <w:p w:rsidR="008E6FE3" w:rsidRPr="002243F0" w:rsidRDefault="008E6FE3">
      <w:pPr>
        <w:shd w:val="clear" w:color="auto" w:fill="FFFFFF"/>
        <w:spacing w:line="288" w:lineRule="auto"/>
        <w:ind w:right="29"/>
        <w:jc w:val="both"/>
        <w:rPr>
          <w:rFonts w:ascii="Times New Roman" w:hAnsi="Times New Roman" w:cs="Times New Roman"/>
          <w:sz w:val="24"/>
        </w:rPr>
      </w:pPr>
      <w:r w:rsidRPr="002243F0">
        <w:rPr>
          <w:rFonts w:ascii="Times New Roman" w:hAnsi="Times New Roman" w:cs="Times New Roman"/>
          <w:b/>
          <w:bCs/>
          <w:color w:val="000000"/>
          <w:sz w:val="24"/>
          <w:szCs w:val="23"/>
        </w:rPr>
        <w:t>Чл.69</w:t>
      </w:r>
      <w:r w:rsidRPr="002243F0">
        <w:rPr>
          <w:rFonts w:ascii="Times New Roman" w:hAnsi="Times New Roman" w:cs="Times New Roman"/>
          <w:color w:val="000000"/>
          <w:sz w:val="24"/>
          <w:szCs w:val="23"/>
        </w:rPr>
        <w:t xml:space="preserve"> В случай че участниците в търга след изрична покана от председателя не изявят желание да купят, включително и по първоначално определената цена, внесените от тях депозити не се връщат. Не се връща и депозитът на участник, който е определен за спечелил търга, но откаже да заплати предложената от него цена.</w:t>
      </w:r>
    </w:p>
    <w:p w:rsidR="008E6FE3" w:rsidRPr="002243F0" w:rsidRDefault="008E6FE3">
      <w:pPr>
        <w:shd w:val="clear" w:color="auto" w:fill="FFFFFF"/>
        <w:spacing w:line="288" w:lineRule="auto"/>
        <w:ind w:left="14" w:right="29"/>
        <w:jc w:val="both"/>
        <w:rPr>
          <w:rFonts w:ascii="Times New Roman" w:hAnsi="Times New Roman" w:cs="Times New Roman"/>
          <w:sz w:val="24"/>
        </w:rPr>
      </w:pPr>
      <w:r w:rsidRPr="002243F0">
        <w:rPr>
          <w:rFonts w:ascii="Times New Roman" w:hAnsi="Times New Roman" w:cs="Times New Roman"/>
          <w:b/>
          <w:bCs/>
          <w:color w:val="000000"/>
          <w:sz w:val="24"/>
          <w:szCs w:val="23"/>
        </w:rPr>
        <w:t>Чл.70</w:t>
      </w:r>
      <w:r w:rsidRPr="002243F0">
        <w:rPr>
          <w:rFonts w:ascii="Times New Roman" w:hAnsi="Times New Roman" w:cs="Times New Roman"/>
          <w:color w:val="000000"/>
          <w:sz w:val="24"/>
          <w:szCs w:val="23"/>
        </w:rPr>
        <w:t xml:space="preserve"> В случай, че в резултат на декласиране на участник остане само един кандидат, търгът се провежда и кандидатът се обявява за спечелил по предложената от него цена, ако не е по-ниска от обявената начална тръжна цена.</w:t>
      </w:r>
    </w:p>
    <w:p w:rsidR="008E6FE3" w:rsidRPr="002243F0" w:rsidRDefault="008E6FE3">
      <w:pPr>
        <w:shd w:val="clear" w:color="auto" w:fill="FFFFFF"/>
        <w:spacing w:line="288" w:lineRule="auto"/>
        <w:ind w:left="10" w:right="34"/>
        <w:jc w:val="both"/>
        <w:rPr>
          <w:rFonts w:ascii="Times New Roman" w:hAnsi="Times New Roman" w:cs="Times New Roman"/>
          <w:sz w:val="24"/>
        </w:rPr>
      </w:pPr>
      <w:r w:rsidRPr="002243F0">
        <w:rPr>
          <w:rFonts w:ascii="Times New Roman" w:hAnsi="Times New Roman" w:cs="Times New Roman"/>
          <w:b/>
          <w:bCs/>
          <w:color w:val="000000"/>
          <w:sz w:val="24"/>
          <w:szCs w:val="23"/>
        </w:rPr>
        <w:t>Чл.71</w:t>
      </w:r>
      <w:r w:rsidRPr="002243F0">
        <w:rPr>
          <w:rFonts w:ascii="Times New Roman" w:hAnsi="Times New Roman" w:cs="Times New Roman"/>
          <w:color w:val="000000"/>
          <w:sz w:val="24"/>
          <w:szCs w:val="23"/>
        </w:rPr>
        <w:t xml:space="preserve"> Търг с тайно наддаване се провежда чрез предварително подаване на писмени предложения от всеки участник в запечатан плик.</w:t>
      </w:r>
    </w:p>
    <w:p w:rsidR="008E6FE3" w:rsidRPr="002243F0" w:rsidRDefault="008E6FE3">
      <w:pPr>
        <w:shd w:val="clear" w:color="auto" w:fill="FFFFFF"/>
        <w:spacing w:line="288" w:lineRule="auto"/>
        <w:ind w:left="29"/>
        <w:jc w:val="both"/>
        <w:rPr>
          <w:rFonts w:ascii="Times New Roman" w:hAnsi="Times New Roman" w:cs="Times New Roman"/>
          <w:sz w:val="24"/>
        </w:rPr>
      </w:pPr>
      <w:r w:rsidRPr="002243F0">
        <w:rPr>
          <w:rFonts w:ascii="Times New Roman" w:hAnsi="Times New Roman" w:cs="Times New Roman"/>
          <w:b/>
          <w:bCs/>
          <w:color w:val="000000"/>
          <w:sz w:val="24"/>
          <w:szCs w:val="23"/>
        </w:rPr>
        <w:t>Чл.72</w:t>
      </w:r>
      <w:r w:rsidRPr="002243F0">
        <w:rPr>
          <w:rFonts w:ascii="Times New Roman" w:hAnsi="Times New Roman" w:cs="Times New Roman"/>
          <w:color w:val="000000"/>
          <w:sz w:val="24"/>
          <w:szCs w:val="23"/>
        </w:rPr>
        <w:t xml:space="preserve"> (1) В деня на провеждането на търга, комисията разпечатва подадените пликове и се запознава с редовността на подадените документи.</w:t>
      </w:r>
    </w:p>
    <w:p w:rsidR="008E6FE3" w:rsidRPr="002243F0" w:rsidRDefault="008E6FE3">
      <w:pPr>
        <w:shd w:val="clear" w:color="auto" w:fill="FFFFFF"/>
        <w:spacing w:line="288" w:lineRule="auto"/>
        <w:ind w:left="34"/>
        <w:jc w:val="both"/>
        <w:rPr>
          <w:rFonts w:ascii="Times New Roman" w:hAnsi="Times New Roman" w:cs="Times New Roman"/>
          <w:sz w:val="24"/>
        </w:rPr>
      </w:pPr>
      <w:r w:rsidRPr="002243F0">
        <w:rPr>
          <w:rFonts w:ascii="Times New Roman" w:hAnsi="Times New Roman" w:cs="Times New Roman"/>
          <w:color w:val="000000"/>
          <w:sz w:val="24"/>
          <w:szCs w:val="23"/>
        </w:rPr>
        <w:t>(2) Действията на комисията по провеждане на търга са публични и на тях могат да присъстват представители на средствата за масово осведомяване и на юридически лица с нестопанска цел.</w:t>
      </w:r>
    </w:p>
    <w:p w:rsidR="008E6FE3" w:rsidRPr="002243F0" w:rsidRDefault="008E6FE3">
      <w:pPr>
        <w:shd w:val="clear" w:color="auto" w:fill="FFFFFF"/>
        <w:spacing w:line="288" w:lineRule="auto"/>
        <w:ind w:left="29" w:right="5"/>
        <w:jc w:val="both"/>
        <w:rPr>
          <w:rFonts w:ascii="Times New Roman" w:hAnsi="Times New Roman" w:cs="Times New Roman"/>
          <w:color w:val="000000"/>
          <w:sz w:val="24"/>
          <w:szCs w:val="23"/>
        </w:rPr>
      </w:pPr>
      <w:r w:rsidRPr="002243F0">
        <w:rPr>
          <w:rFonts w:ascii="Times New Roman" w:hAnsi="Times New Roman" w:cs="Times New Roman"/>
          <w:b/>
          <w:bCs/>
          <w:color w:val="000000"/>
          <w:sz w:val="24"/>
          <w:szCs w:val="23"/>
        </w:rPr>
        <w:t>Чл.73</w:t>
      </w:r>
      <w:r w:rsidRPr="002243F0">
        <w:rPr>
          <w:rFonts w:ascii="Times New Roman" w:hAnsi="Times New Roman" w:cs="Times New Roman"/>
          <w:color w:val="000000"/>
          <w:sz w:val="24"/>
          <w:szCs w:val="23"/>
        </w:rPr>
        <w:t xml:space="preserve"> (1) Комисията отбелязва върху всеки плик входящия номер на офертата на кандидата, името му, платежния документ за внесен депозит, предложената цена и другите обстоятелства по редовността на подадените документи.</w:t>
      </w:r>
    </w:p>
    <w:p w:rsidR="008E6FE3" w:rsidRPr="002243F0" w:rsidRDefault="008E6FE3">
      <w:pPr>
        <w:shd w:val="clear" w:color="auto" w:fill="FFFFFF"/>
        <w:spacing w:line="288" w:lineRule="auto"/>
        <w:ind w:left="29" w:right="5"/>
        <w:jc w:val="both"/>
        <w:rPr>
          <w:rFonts w:ascii="Times New Roman" w:hAnsi="Times New Roman" w:cs="Times New Roman"/>
          <w:sz w:val="24"/>
        </w:rPr>
      </w:pPr>
      <w:r w:rsidRPr="002243F0">
        <w:rPr>
          <w:rFonts w:ascii="Times New Roman" w:hAnsi="Times New Roman" w:cs="Times New Roman"/>
          <w:color w:val="000000"/>
          <w:sz w:val="24"/>
          <w:szCs w:val="23"/>
        </w:rPr>
        <w:t>(2) В предложението, поставено в плика, кандидата вписва наименованието на обекта на търга, предлаганата цена (цифром и словом), името на участника или името на упълномощеното лице. В плика се прилага и оригиналното или нотариално заверено копие на документа, удостоверяваш представителната власт или пълномощното на представителя.</w:t>
      </w:r>
    </w:p>
    <w:p w:rsidR="008E6FE3" w:rsidRPr="002243F0" w:rsidRDefault="008E6FE3">
      <w:pPr>
        <w:shd w:val="clear" w:color="auto" w:fill="FFFFFF"/>
        <w:spacing w:line="288" w:lineRule="auto"/>
        <w:ind w:left="24" w:right="5"/>
        <w:jc w:val="both"/>
        <w:rPr>
          <w:rFonts w:ascii="Times New Roman" w:hAnsi="Times New Roman" w:cs="Times New Roman"/>
          <w:sz w:val="24"/>
        </w:rPr>
      </w:pPr>
      <w:r w:rsidRPr="002243F0">
        <w:rPr>
          <w:rFonts w:ascii="Times New Roman" w:hAnsi="Times New Roman" w:cs="Times New Roman"/>
          <w:color w:val="000000"/>
          <w:sz w:val="24"/>
          <w:szCs w:val="23"/>
        </w:rPr>
        <w:t>(3) Всяко предложение, предоставено в незапечатан плик или което не съдържа данните по ал.2 и ал.З, е недействително.</w:t>
      </w:r>
    </w:p>
    <w:p w:rsidR="008E6FE3" w:rsidRPr="002243F0" w:rsidRDefault="008E6FE3">
      <w:pPr>
        <w:shd w:val="clear" w:color="auto" w:fill="FFFFFF"/>
        <w:spacing w:line="288" w:lineRule="auto"/>
        <w:ind w:left="19" w:right="5"/>
        <w:jc w:val="both"/>
        <w:rPr>
          <w:rFonts w:ascii="Times New Roman" w:hAnsi="Times New Roman" w:cs="Times New Roman"/>
          <w:sz w:val="24"/>
        </w:rPr>
      </w:pPr>
      <w:r w:rsidRPr="002243F0">
        <w:rPr>
          <w:rFonts w:ascii="Times New Roman" w:hAnsi="Times New Roman" w:cs="Times New Roman"/>
          <w:b/>
          <w:bCs/>
          <w:color w:val="000000"/>
          <w:sz w:val="24"/>
          <w:szCs w:val="23"/>
        </w:rPr>
        <w:t>Чл.74</w:t>
      </w:r>
      <w:r w:rsidRPr="002243F0">
        <w:rPr>
          <w:rFonts w:ascii="Times New Roman" w:hAnsi="Times New Roman" w:cs="Times New Roman"/>
          <w:color w:val="000000"/>
          <w:sz w:val="24"/>
          <w:szCs w:val="23"/>
        </w:rPr>
        <w:t xml:space="preserve"> (1) Председателят на комисията при отварянето на всеки плик проверява дали са спазени условията за участие в търга, обявява редовността на предложението и оповестява предложената цена.</w:t>
      </w:r>
    </w:p>
    <w:p w:rsidR="008E6FE3" w:rsidRPr="002243F0" w:rsidRDefault="008E6FE3">
      <w:pPr>
        <w:shd w:val="clear" w:color="auto" w:fill="FFFFFF"/>
        <w:spacing w:line="288" w:lineRule="auto"/>
        <w:ind w:left="19" w:right="10"/>
        <w:jc w:val="both"/>
        <w:rPr>
          <w:rFonts w:ascii="Times New Roman" w:hAnsi="Times New Roman" w:cs="Times New Roman"/>
          <w:sz w:val="24"/>
        </w:rPr>
      </w:pPr>
      <w:r w:rsidRPr="002243F0">
        <w:rPr>
          <w:rFonts w:ascii="Times New Roman" w:hAnsi="Times New Roman" w:cs="Times New Roman"/>
          <w:color w:val="000000"/>
          <w:sz w:val="24"/>
          <w:szCs w:val="23"/>
        </w:rPr>
        <w:t>(2) Предложенията се заверяват от членовете на комисията по търга и се подреждат според размера на посочените суми.</w:t>
      </w:r>
    </w:p>
    <w:p w:rsidR="008E6FE3" w:rsidRPr="002243F0" w:rsidRDefault="008E6FE3">
      <w:pPr>
        <w:shd w:val="clear" w:color="auto" w:fill="FFFFFF"/>
        <w:spacing w:line="288" w:lineRule="auto"/>
        <w:ind w:left="14" w:right="5"/>
        <w:jc w:val="both"/>
        <w:rPr>
          <w:rFonts w:ascii="Times New Roman" w:hAnsi="Times New Roman" w:cs="Times New Roman"/>
          <w:sz w:val="24"/>
        </w:rPr>
      </w:pPr>
      <w:r w:rsidRPr="002243F0">
        <w:rPr>
          <w:rFonts w:ascii="Times New Roman" w:hAnsi="Times New Roman" w:cs="Times New Roman"/>
          <w:color w:val="000000"/>
          <w:sz w:val="24"/>
          <w:szCs w:val="23"/>
        </w:rPr>
        <w:t>(3) Редовно подадените оферти се класират според размера на предложената цена за обекта. В случай, че двама или повече кандидати са предложили еднаква най-висока цена, търгът завършва с явно наддаване между тях, като наддаването започва от предложената цена.</w:t>
      </w:r>
    </w:p>
    <w:p w:rsidR="008E6FE3" w:rsidRPr="002243F0" w:rsidRDefault="008E6FE3">
      <w:pPr>
        <w:shd w:val="clear" w:color="auto" w:fill="FFFFFF"/>
        <w:spacing w:line="288" w:lineRule="auto"/>
        <w:ind w:left="19" w:right="10"/>
        <w:jc w:val="both"/>
        <w:rPr>
          <w:rFonts w:ascii="Times New Roman" w:hAnsi="Times New Roman" w:cs="Times New Roman"/>
          <w:sz w:val="24"/>
        </w:rPr>
      </w:pPr>
      <w:r w:rsidRPr="002243F0">
        <w:rPr>
          <w:rFonts w:ascii="Times New Roman" w:hAnsi="Times New Roman" w:cs="Times New Roman"/>
          <w:color w:val="000000"/>
          <w:sz w:val="24"/>
          <w:szCs w:val="23"/>
        </w:rPr>
        <w:t>(4) Обстоятелствата по ал.1 и по чл.70, ал.1 се констатират с протокол на комисията,</w:t>
      </w:r>
      <w:r w:rsidR="00C73717">
        <w:rPr>
          <w:rFonts w:ascii="Times New Roman" w:hAnsi="Times New Roman" w:cs="Times New Roman"/>
          <w:color w:val="000000"/>
          <w:sz w:val="24"/>
          <w:szCs w:val="23"/>
        </w:rPr>
        <w:t xml:space="preserve"> който се подписва от всичките ѝ</w:t>
      </w:r>
      <w:r w:rsidRPr="002243F0">
        <w:rPr>
          <w:rFonts w:ascii="Times New Roman" w:hAnsi="Times New Roman" w:cs="Times New Roman"/>
          <w:color w:val="000000"/>
          <w:sz w:val="24"/>
          <w:szCs w:val="23"/>
        </w:rPr>
        <w:t xml:space="preserve"> членове.</w:t>
      </w:r>
    </w:p>
    <w:p w:rsidR="008E6FE3" w:rsidRPr="002243F0" w:rsidRDefault="008E6FE3">
      <w:pPr>
        <w:shd w:val="clear" w:color="auto" w:fill="FFFFFF"/>
        <w:spacing w:line="288" w:lineRule="auto"/>
        <w:ind w:left="19" w:right="10"/>
        <w:jc w:val="both"/>
        <w:rPr>
          <w:rFonts w:ascii="Times New Roman" w:hAnsi="Times New Roman" w:cs="Times New Roman"/>
          <w:sz w:val="24"/>
        </w:rPr>
      </w:pPr>
      <w:r w:rsidRPr="002243F0">
        <w:rPr>
          <w:rFonts w:ascii="Times New Roman" w:hAnsi="Times New Roman" w:cs="Times New Roman"/>
          <w:b/>
          <w:bCs/>
          <w:color w:val="000000"/>
          <w:sz w:val="24"/>
          <w:szCs w:val="23"/>
        </w:rPr>
        <w:t>Чл.75</w:t>
      </w:r>
      <w:r w:rsidRPr="002243F0">
        <w:rPr>
          <w:rFonts w:ascii="Times New Roman" w:hAnsi="Times New Roman" w:cs="Times New Roman"/>
          <w:color w:val="000000"/>
          <w:sz w:val="24"/>
          <w:szCs w:val="23"/>
        </w:rPr>
        <w:t xml:space="preserve"> Въз основа на резултата от търга, кметът на общината издава заповед, с която обявява купувача, цената и условията на плащането. Внесеният депозит се прихваща от цената.</w:t>
      </w:r>
    </w:p>
    <w:p w:rsidR="008E6FE3" w:rsidRPr="002243F0" w:rsidRDefault="008E6FE3">
      <w:pPr>
        <w:shd w:val="clear" w:color="auto" w:fill="FFFFFF"/>
        <w:spacing w:line="288" w:lineRule="auto"/>
        <w:ind w:left="14" w:right="10"/>
        <w:jc w:val="both"/>
        <w:rPr>
          <w:rFonts w:ascii="Times New Roman" w:hAnsi="Times New Roman" w:cs="Times New Roman"/>
          <w:sz w:val="24"/>
        </w:rPr>
      </w:pPr>
      <w:r w:rsidRPr="002243F0">
        <w:rPr>
          <w:rFonts w:ascii="Times New Roman" w:hAnsi="Times New Roman" w:cs="Times New Roman"/>
          <w:b/>
          <w:bCs/>
          <w:color w:val="000000"/>
          <w:sz w:val="24"/>
          <w:szCs w:val="23"/>
        </w:rPr>
        <w:t>Чл.76</w:t>
      </w:r>
      <w:r w:rsidRPr="002243F0">
        <w:rPr>
          <w:rFonts w:ascii="Times New Roman" w:hAnsi="Times New Roman" w:cs="Times New Roman"/>
          <w:color w:val="000000"/>
          <w:sz w:val="24"/>
          <w:szCs w:val="23"/>
        </w:rPr>
        <w:t xml:space="preserve"> (1) Заповедта на кмета на общината по чл.75 се издава в 7-дневен срок от датата на провеждането на търга и се обявява на интернет - страницата на общината и в сградата на общинската администрация и кметствата на място, достъпно за всички заинтересувани лица.</w:t>
      </w:r>
    </w:p>
    <w:p w:rsidR="008E6FE3" w:rsidRPr="002243F0" w:rsidRDefault="008E6FE3">
      <w:pPr>
        <w:shd w:val="clear" w:color="auto" w:fill="FFFFFF"/>
        <w:spacing w:line="288" w:lineRule="auto"/>
        <w:ind w:left="14" w:right="5"/>
        <w:jc w:val="both"/>
        <w:rPr>
          <w:rFonts w:ascii="Times New Roman" w:hAnsi="Times New Roman" w:cs="Times New Roman"/>
          <w:sz w:val="24"/>
        </w:rPr>
      </w:pPr>
      <w:r w:rsidRPr="002243F0">
        <w:rPr>
          <w:rFonts w:ascii="Times New Roman" w:hAnsi="Times New Roman" w:cs="Times New Roman"/>
          <w:b/>
          <w:bCs/>
          <w:color w:val="000000"/>
          <w:sz w:val="24"/>
          <w:szCs w:val="23"/>
        </w:rPr>
        <w:t>Чл.77</w:t>
      </w:r>
      <w:r w:rsidRPr="002243F0">
        <w:rPr>
          <w:rFonts w:ascii="Times New Roman" w:hAnsi="Times New Roman" w:cs="Times New Roman"/>
          <w:color w:val="000000"/>
          <w:sz w:val="24"/>
          <w:szCs w:val="23"/>
        </w:rPr>
        <w:t xml:space="preserve"> (1) След като заповедта за обявяване на купувача влезе в сила, тя се връчва на лицето по реда на АПК. Купувачът е длъжен да внесе цената, дължимите данъци, такси и режийни разноски в 14-дневен срок от връчването на заповедта.</w:t>
      </w:r>
    </w:p>
    <w:p w:rsidR="008E6FE3" w:rsidRPr="002243F0" w:rsidRDefault="008E6FE3">
      <w:pPr>
        <w:shd w:val="clear" w:color="auto" w:fill="FFFFFF"/>
        <w:spacing w:line="288" w:lineRule="auto"/>
        <w:ind w:right="14"/>
        <w:jc w:val="both"/>
        <w:rPr>
          <w:rFonts w:ascii="Times New Roman" w:hAnsi="Times New Roman" w:cs="Times New Roman"/>
          <w:sz w:val="24"/>
        </w:rPr>
      </w:pPr>
      <w:r w:rsidRPr="002243F0">
        <w:rPr>
          <w:rFonts w:ascii="Times New Roman" w:hAnsi="Times New Roman" w:cs="Times New Roman"/>
          <w:color w:val="000000"/>
          <w:sz w:val="24"/>
          <w:szCs w:val="23"/>
        </w:rPr>
        <w:t>(2) Ако купувачът не внесе цената в срока по ал. 1, приема се, че се е отказал да заплати предложената цена.</w:t>
      </w:r>
    </w:p>
    <w:p w:rsidR="008E6FE3" w:rsidRPr="002243F0" w:rsidRDefault="008E6FE3">
      <w:pPr>
        <w:shd w:val="clear" w:color="auto" w:fill="FFFFFF"/>
        <w:spacing w:line="288" w:lineRule="auto"/>
        <w:ind w:left="10" w:right="24"/>
        <w:jc w:val="both"/>
        <w:rPr>
          <w:rFonts w:ascii="Times New Roman" w:hAnsi="Times New Roman" w:cs="Times New Roman"/>
          <w:sz w:val="24"/>
        </w:rPr>
      </w:pPr>
      <w:r w:rsidRPr="002243F0">
        <w:rPr>
          <w:rFonts w:ascii="Times New Roman" w:hAnsi="Times New Roman" w:cs="Times New Roman"/>
          <w:color w:val="000000"/>
          <w:sz w:val="24"/>
          <w:szCs w:val="23"/>
        </w:rPr>
        <w:t>(3) В случая по ал. 2 за купувач се определя участникът, предложил следващата по размер цена, но не по-късно от 14 дни от връчването на заповедта.</w:t>
      </w:r>
    </w:p>
    <w:p w:rsidR="008E6FE3" w:rsidRPr="002243F0" w:rsidRDefault="008E6FE3">
      <w:pPr>
        <w:shd w:val="clear" w:color="auto" w:fill="FFFFFF"/>
        <w:tabs>
          <w:tab w:val="left" w:pos="1066"/>
        </w:tabs>
        <w:spacing w:line="288" w:lineRule="auto"/>
        <w:ind w:left="14"/>
        <w:rPr>
          <w:rFonts w:ascii="Times New Roman" w:hAnsi="Times New Roman" w:cs="Times New Roman"/>
          <w:sz w:val="24"/>
        </w:rPr>
      </w:pPr>
      <w:r w:rsidRPr="002243F0">
        <w:rPr>
          <w:rFonts w:ascii="Times New Roman" w:hAnsi="Times New Roman" w:cs="Times New Roman"/>
          <w:color w:val="000000"/>
          <w:sz w:val="24"/>
          <w:szCs w:val="23"/>
        </w:rPr>
        <w:t>(4)</w:t>
      </w:r>
      <w:r w:rsidRPr="002243F0">
        <w:rPr>
          <w:rFonts w:ascii="Times New Roman" w:hAnsi="Times New Roman" w:cs="Times New Roman"/>
          <w:color w:val="000000"/>
          <w:sz w:val="24"/>
          <w:szCs w:val="23"/>
          <w:lang w:val="en-US"/>
        </w:rPr>
        <w:t xml:space="preserve"> </w:t>
      </w:r>
      <w:r w:rsidRPr="002243F0">
        <w:rPr>
          <w:rFonts w:ascii="Times New Roman" w:hAnsi="Times New Roman" w:cs="Times New Roman"/>
          <w:color w:val="000000"/>
          <w:sz w:val="24"/>
          <w:szCs w:val="23"/>
        </w:rPr>
        <w:t>Ако лицето по ал. З не внесе цената в срока по ал.</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1, се насрочва нов търг.</w:t>
      </w:r>
    </w:p>
    <w:p w:rsidR="008E6FE3" w:rsidRPr="002243F0" w:rsidRDefault="008E6FE3">
      <w:pPr>
        <w:shd w:val="clear" w:color="auto" w:fill="FFFFFF"/>
        <w:spacing w:line="288" w:lineRule="auto"/>
        <w:ind w:left="10" w:right="14"/>
        <w:jc w:val="both"/>
        <w:rPr>
          <w:rFonts w:ascii="Times New Roman" w:hAnsi="Times New Roman" w:cs="Times New Roman"/>
          <w:sz w:val="24"/>
        </w:rPr>
      </w:pPr>
      <w:r w:rsidRPr="002243F0">
        <w:rPr>
          <w:rFonts w:ascii="Times New Roman" w:hAnsi="Times New Roman" w:cs="Times New Roman"/>
          <w:b/>
          <w:bCs/>
          <w:color w:val="000000"/>
          <w:sz w:val="24"/>
          <w:szCs w:val="23"/>
        </w:rPr>
        <w:t>Чл.78</w:t>
      </w:r>
      <w:r w:rsidRPr="002243F0">
        <w:rPr>
          <w:rFonts w:ascii="Times New Roman" w:hAnsi="Times New Roman" w:cs="Times New Roman"/>
          <w:color w:val="000000"/>
          <w:sz w:val="24"/>
          <w:szCs w:val="23"/>
        </w:rPr>
        <w:t xml:space="preserve"> (1) Въз основа на влязлата в сила заповед за определяне на купувача и документ за платена цена, представен от купувача, Кметът на общината сключва договор за продажба на имота в 7-дневен срок.</w:t>
      </w:r>
    </w:p>
    <w:p w:rsidR="008E6FE3" w:rsidRPr="002243F0" w:rsidRDefault="008E6FE3">
      <w:pPr>
        <w:shd w:val="clear" w:color="auto" w:fill="FFFFFF"/>
        <w:spacing w:line="288" w:lineRule="auto"/>
        <w:ind w:right="19"/>
        <w:jc w:val="both"/>
        <w:rPr>
          <w:rFonts w:ascii="Times New Roman" w:hAnsi="Times New Roman" w:cs="Times New Roman"/>
          <w:sz w:val="24"/>
        </w:rPr>
      </w:pPr>
      <w:r w:rsidRPr="002243F0">
        <w:rPr>
          <w:rFonts w:ascii="Times New Roman" w:hAnsi="Times New Roman" w:cs="Times New Roman"/>
          <w:color w:val="000000"/>
          <w:sz w:val="24"/>
          <w:szCs w:val="23"/>
        </w:rPr>
        <w:t>(2) Собствеността се прехвърля на купувача от датата на сключването на договора.</w:t>
      </w:r>
    </w:p>
    <w:p w:rsidR="008E6FE3" w:rsidRPr="002243F0" w:rsidRDefault="008E6FE3">
      <w:pPr>
        <w:shd w:val="clear" w:color="auto" w:fill="FFFFFF"/>
        <w:spacing w:line="288" w:lineRule="auto"/>
        <w:ind w:right="10"/>
        <w:jc w:val="both"/>
        <w:rPr>
          <w:rFonts w:ascii="Times New Roman" w:hAnsi="Times New Roman" w:cs="Times New Roman"/>
          <w:sz w:val="24"/>
        </w:rPr>
      </w:pPr>
      <w:r w:rsidRPr="002243F0">
        <w:rPr>
          <w:rFonts w:ascii="Times New Roman" w:hAnsi="Times New Roman" w:cs="Times New Roman"/>
          <w:color w:val="000000"/>
          <w:sz w:val="24"/>
          <w:szCs w:val="23"/>
        </w:rPr>
        <w:t>(3) Имуществото, предмет на сделката, се предава с приемателно-предавателен протокол от представителите на общината. Протоколът е неразделна част от договора.</w:t>
      </w:r>
    </w:p>
    <w:p w:rsidR="008E6FE3" w:rsidRPr="002243F0" w:rsidRDefault="008E6FE3">
      <w:pPr>
        <w:shd w:val="clear" w:color="auto" w:fill="FFFFFF"/>
        <w:spacing w:line="288" w:lineRule="auto"/>
        <w:ind w:right="24"/>
        <w:jc w:val="both"/>
        <w:rPr>
          <w:rFonts w:ascii="Times New Roman" w:hAnsi="Times New Roman" w:cs="Times New Roman"/>
          <w:sz w:val="24"/>
        </w:rPr>
      </w:pPr>
      <w:r w:rsidRPr="002243F0">
        <w:rPr>
          <w:rFonts w:ascii="Times New Roman" w:hAnsi="Times New Roman" w:cs="Times New Roman"/>
          <w:color w:val="000000"/>
          <w:sz w:val="24"/>
          <w:szCs w:val="23"/>
        </w:rPr>
        <w:t>(4) Вписването на договора се извършва от купувача, който представя екземпляр от вписания договор в сектор "УСКП" за отписване на имота и отбелязване на извършената промяна в актовите книги.</w:t>
      </w:r>
    </w:p>
    <w:p w:rsidR="008E6FE3" w:rsidRPr="002243F0" w:rsidRDefault="008E6FE3">
      <w:pPr>
        <w:shd w:val="clear" w:color="auto" w:fill="FFFFFF"/>
        <w:spacing w:line="288" w:lineRule="auto"/>
        <w:ind w:left="24"/>
        <w:jc w:val="both"/>
        <w:rPr>
          <w:rFonts w:ascii="Times New Roman" w:hAnsi="Times New Roman" w:cs="Times New Roman"/>
          <w:sz w:val="24"/>
        </w:rPr>
      </w:pPr>
      <w:r w:rsidRPr="002243F0">
        <w:rPr>
          <w:rFonts w:ascii="Times New Roman" w:hAnsi="Times New Roman" w:cs="Times New Roman"/>
          <w:b/>
          <w:bCs/>
          <w:color w:val="000000"/>
          <w:sz w:val="24"/>
          <w:szCs w:val="23"/>
        </w:rPr>
        <w:t>Чл.79</w:t>
      </w:r>
      <w:r w:rsidRPr="002243F0">
        <w:rPr>
          <w:rFonts w:ascii="Times New Roman" w:hAnsi="Times New Roman" w:cs="Times New Roman"/>
          <w:color w:val="000000"/>
          <w:sz w:val="24"/>
          <w:szCs w:val="23"/>
        </w:rPr>
        <w:t xml:space="preserve"> Внесените депозити на неспечелилите участници се освобождават след закриване на търга с писмено нареждане от председателя на комисията.</w:t>
      </w:r>
    </w:p>
    <w:p w:rsidR="008E6FE3" w:rsidRPr="002243F0" w:rsidRDefault="008E6FE3">
      <w:pPr>
        <w:shd w:val="clear" w:color="auto" w:fill="FFFFFF"/>
        <w:spacing w:line="288" w:lineRule="auto"/>
        <w:ind w:left="29"/>
        <w:jc w:val="both"/>
        <w:rPr>
          <w:rFonts w:ascii="Times New Roman" w:hAnsi="Times New Roman" w:cs="Times New Roman"/>
          <w:sz w:val="24"/>
        </w:rPr>
      </w:pPr>
      <w:r w:rsidRPr="002243F0">
        <w:rPr>
          <w:rFonts w:ascii="Times New Roman" w:hAnsi="Times New Roman" w:cs="Times New Roman"/>
          <w:b/>
          <w:bCs/>
          <w:color w:val="000000"/>
          <w:sz w:val="24"/>
          <w:szCs w:val="23"/>
        </w:rPr>
        <w:t>Чл.80</w:t>
      </w:r>
      <w:r w:rsidRPr="002243F0">
        <w:rPr>
          <w:rFonts w:ascii="Times New Roman" w:hAnsi="Times New Roman" w:cs="Times New Roman"/>
          <w:color w:val="000000"/>
          <w:sz w:val="24"/>
          <w:szCs w:val="23"/>
        </w:rPr>
        <w:t xml:space="preserve"> Конкурс се организира в случаите, когато освен размера на цената, се поставят специфични изисквания към предмета на сделката и сключването и изпълнението й са подчинени на определени условия.</w:t>
      </w:r>
    </w:p>
    <w:p w:rsidR="008E6FE3" w:rsidRPr="002243F0" w:rsidRDefault="008E6FE3">
      <w:pPr>
        <w:shd w:val="clear" w:color="auto" w:fill="FFFFFF"/>
        <w:spacing w:line="288" w:lineRule="auto"/>
        <w:ind w:left="24"/>
        <w:jc w:val="both"/>
        <w:rPr>
          <w:rFonts w:ascii="Times New Roman" w:hAnsi="Times New Roman" w:cs="Times New Roman"/>
          <w:sz w:val="24"/>
        </w:rPr>
      </w:pPr>
      <w:r w:rsidRPr="002243F0">
        <w:rPr>
          <w:rFonts w:ascii="Times New Roman" w:hAnsi="Times New Roman" w:cs="Times New Roman"/>
          <w:b/>
          <w:bCs/>
          <w:color w:val="000000"/>
          <w:sz w:val="24"/>
          <w:szCs w:val="23"/>
        </w:rPr>
        <w:t>Чл.81</w:t>
      </w:r>
      <w:r w:rsidRPr="002243F0">
        <w:rPr>
          <w:rFonts w:ascii="Times New Roman" w:hAnsi="Times New Roman" w:cs="Times New Roman"/>
          <w:color w:val="000000"/>
          <w:sz w:val="24"/>
          <w:szCs w:val="23"/>
        </w:rPr>
        <w:t xml:space="preserve"> (1) Кметът на общината назначава комисия, която разработва условията на конкурса( В комисията могат да бъдат включени представители на юридически лица с нестопанска цел , експерти от други администрации , както и специалисти в областта на предмета на конкурса.)</w:t>
      </w:r>
    </w:p>
    <w:p w:rsidR="008E6FE3" w:rsidRPr="002243F0" w:rsidRDefault="008E6FE3">
      <w:pPr>
        <w:shd w:val="clear" w:color="auto" w:fill="FFFFFF"/>
        <w:spacing w:line="288" w:lineRule="auto"/>
        <w:ind w:left="34"/>
        <w:jc w:val="both"/>
        <w:rPr>
          <w:rFonts w:ascii="Times New Roman" w:hAnsi="Times New Roman" w:cs="Times New Roman"/>
          <w:sz w:val="24"/>
        </w:rPr>
      </w:pPr>
      <w:r w:rsidRPr="002243F0">
        <w:rPr>
          <w:rFonts w:ascii="Times New Roman" w:hAnsi="Times New Roman" w:cs="Times New Roman"/>
          <w:color w:val="000000"/>
          <w:sz w:val="24"/>
          <w:szCs w:val="23"/>
        </w:rPr>
        <w:t>(2) Примерни условия на конкурса могат да бъдат:</w:t>
      </w:r>
    </w:p>
    <w:p w:rsidR="008E6FE3" w:rsidRPr="002243F0" w:rsidRDefault="008E6FE3">
      <w:pPr>
        <w:shd w:val="clear" w:color="auto" w:fill="FFFFFF"/>
        <w:spacing w:line="288" w:lineRule="auto"/>
        <w:jc w:val="both"/>
        <w:rPr>
          <w:rFonts w:ascii="Times New Roman" w:hAnsi="Times New Roman" w:cs="Times New Roman"/>
          <w:sz w:val="24"/>
        </w:rPr>
      </w:pPr>
      <w:r w:rsidRPr="002243F0">
        <w:rPr>
          <w:rFonts w:ascii="Times New Roman" w:hAnsi="Times New Roman" w:cs="Times New Roman"/>
          <w:color w:val="000000"/>
          <w:sz w:val="24"/>
          <w:szCs w:val="23"/>
        </w:rPr>
        <w:t>1.</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заплащане на определена цена;</w:t>
      </w:r>
    </w:p>
    <w:p w:rsidR="008E6FE3" w:rsidRPr="002243F0" w:rsidRDefault="008E6FE3">
      <w:pPr>
        <w:shd w:val="clear" w:color="auto" w:fill="FFFFFF"/>
        <w:spacing w:line="288" w:lineRule="auto"/>
        <w:jc w:val="both"/>
        <w:rPr>
          <w:rFonts w:ascii="Times New Roman" w:hAnsi="Times New Roman" w:cs="Times New Roman"/>
          <w:sz w:val="24"/>
        </w:rPr>
      </w:pPr>
      <w:r w:rsidRPr="002243F0">
        <w:rPr>
          <w:rFonts w:ascii="Times New Roman" w:hAnsi="Times New Roman" w:cs="Times New Roman"/>
          <w:color w:val="000000"/>
          <w:sz w:val="24"/>
          <w:szCs w:val="23"/>
        </w:rPr>
        <w:t>2.</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запазване предназначението на обекта;</w:t>
      </w:r>
    </w:p>
    <w:p w:rsidR="008E6FE3" w:rsidRPr="002243F0" w:rsidRDefault="008E6FE3">
      <w:pPr>
        <w:shd w:val="clear" w:color="auto" w:fill="FFFFFF"/>
        <w:spacing w:line="288" w:lineRule="auto"/>
        <w:jc w:val="both"/>
        <w:rPr>
          <w:rFonts w:ascii="Times New Roman" w:hAnsi="Times New Roman" w:cs="Times New Roman"/>
          <w:sz w:val="24"/>
        </w:rPr>
      </w:pPr>
      <w:r w:rsidRPr="002243F0">
        <w:rPr>
          <w:rFonts w:ascii="Times New Roman" w:hAnsi="Times New Roman" w:cs="Times New Roman"/>
          <w:color w:val="000000"/>
          <w:sz w:val="24"/>
          <w:szCs w:val="23"/>
        </w:rPr>
        <w:t>3.</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запазване или създаване на работни места;</w:t>
      </w:r>
    </w:p>
    <w:p w:rsidR="008E6FE3" w:rsidRPr="002243F0" w:rsidRDefault="008E6FE3">
      <w:pPr>
        <w:shd w:val="clear" w:color="auto" w:fill="FFFFFF"/>
        <w:spacing w:line="288" w:lineRule="auto"/>
        <w:jc w:val="both"/>
        <w:rPr>
          <w:rFonts w:ascii="Times New Roman" w:hAnsi="Times New Roman" w:cs="Times New Roman"/>
          <w:sz w:val="24"/>
        </w:rPr>
      </w:pPr>
      <w:r w:rsidRPr="002243F0">
        <w:rPr>
          <w:rFonts w:ascii="Times New Roman" w:hAnsi="Times New Roman" w:cs="Times New Roman"/>
          <w:color w:val="000000"/>
          <w:sz w:val="24"/>
          <w:szCs w:val="23"/>
        </w:rPr>
        <w:t>4.</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извършване на инвестиции;</w:t>
      </w:r>
    </w:p>
    <w:p w:rsidR="008E6FE3" w:rsidRPr="002243F0" w:rsidRDefault="008E6FE3">
      <w:pPr>
        <w:shd w:val="clear" w:color="auto" w:fill="FFFFFF"/>
        <w:spacing w:line="288" w:lineRule="auto"/>
        <w:jc w:val="both"/>
        <w:rPr>
          <w:rFonts w:ascii="Times New Roman" w:hAnsi="Times New Roman" w:cs="Times New Roman"/>
          <w:sz w:val="24"/>
        </w:rPr>
      </w:pPr>
      <w:r w:rsidRPr="002243F0">
        <w:rPr>
          <w:rFonts w:ascii="Times New Roman" w:hAnsi="Times New Roman" w:cs="Times New Roman"/>
          <w:color w:val="000000"/>
          <w:sz w:val="24"/>
          <w:szCs w:val="23"/>
        </w:rPr>
        <w:t>5.</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свързани с опазване или възстановяване на околната среда;</w:t>
      </w:r>
    </w:p>
    <w:p w:rsidR="008E6FE3" w:rsidRPr="002243F0" w:rsidRDefault="008E6FE3">
      <w:pPr>
        <w:shd w:val="clear" w:color="auto" w:fill="FFFFFF"/>
        <w:spacing w:line="288" w:lineRule="auto"/>
        <w:jc w:val="both"/>
        <w:rPr>
          <w:rFonts w:ascii="Times New Roman" w:hAnsi="Times New Roman" w:cs="Times New Roman"/>
          <w:sz w:val="24"/>
        </w:rPr>
      </w:pPr>
      <w:r w:rsidRPr="002243F0">
        <w:rPr>
          <w:rFonts w:ascii="Times New Roman" w:hAnsi="Times New Roman" w:cs="Times New Roman"/>
          <w:color w:val="000000"/>
          <w:sz w:val="24"/>
          <w:szCs w:val="23"/>
        </w:rPr>
        <w:t>6.</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по начина и срока за прехвърляне на собствеността;</w:t>
      </w:r>
    </w:p>
    <w:p w:rsidR="008E6FE3" w:rsidRPr="002243F0" w:rsidRDefault="008E6FE3">
      <w:pPr>
        <w:shd w:val="clear" w:color="auto" w:fill="FFFFFF"/>
        <w:spacing w:line="288" w:lineRule="auto"/>
        <w:jc w:val="both"/>
        <w:rPr>
          <w:rFonts w:ascii="Times New Roman" w:hAnsi="Times New Roman" w:cs="Times New Roman"/>
          <w:sz w:val="24"/>
        </w:rPr>
      </w:pPr>
      <w:r w:rsidRPr="002243F0">
        <w:rPr>
          <w:rFonts w:ascii="Times New Roman" w:hAnsi="Times New Roman" w:cs="Times New Roman"/>
          <w:color w:val="000000"/>
          <w:sz w:val="24"/>
          <w:szCs w:val="23"/>
        </w:rPr>
        <w:t>7.</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определяне</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на</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срок,</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през</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който</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приобретателят</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не</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може</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да</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се</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разпорежда с обекта на конкурса;</w:t>
      </w:r>
    </w:p>
    <w:p w:rsidR="008E6FE3" w:rsidRPr="002243F0" w:rsidRDefault="008E6FE3">
      <w:pPr>
        <w:shd w:val="clear" w:color="auto" w:fill="FFFFFF"/>
        <w:spacing w:line="288" w:lineRule="auto"/>
        <w:jc w:val="both"/>
        <w:rPr>
          <w:rFonts w:ascii="Times New Roman" w:hAnsi="Times New Roman" w:cs="Times New Roman"/>
          <w:sz w:val="24"/>
        </w:rPr>
      </w:pPr>
      <w:r w:rsidRPr="002243F0">
        <w:rPr>
          <w:rFonts w:ascii="Times New Roman" w:hAnsi="Times New Roman" w:cs="Times New Roman"/>
          <w:color w:val="000000"/>
          <w:sz w:val="24"/>
          <w:szCs w:val="23"/>
        </w:rPr>
        <w:t>8.</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специфични</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технологични,</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технически</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или</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естетически</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качества</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на изпълнението или крайния строителен продукт;</w:t>
      </w:r>
    </w:p>
    <w:p w:rsidR="008E6FE3" w:rsidRPr="002243F0" w:rsidRDefault="008E6FE3">
      <w:pPr>
        <w:shd w:val="clear" w:color="auto" w:fill="FFFFFF"/>
        <w:spacing w:line="288" w:lineRule="auto"/>
        <w:jc w:val="both"/>
        <w:rPr>
          <w:rFonts w:ascii="Times New Roman" w:hAnsi="Times New Roman" w:cs="Times New Roman"/>
          <w:sz w:val="24"/>
        </w:rPr>
      </w:pPr>
      <w:r w:rsidRPr="002243F0">
        <w:rPr>
          <w:rFonts w:ascii="Times New Roman" w:hAnsi="Times New Roman" w:cs="Times New Roman"/>
          <w:color w:val="000000"/>
          <w:sz w:val="24"/>
          <w:szCs w:val="23"/>
        </w:rPr>
        <w:t>9.</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други</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условия</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и</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изисквания</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към</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участниците,</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съобразно</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спецификата</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на сделката.</w:t>
      </w:r>
    </w:p>
    <w:p w:rsidR="008E6FE3" w:rsidRPr="002243F0" w:rsidRDefault="008E6FE3">
      <w:pPr>
        <w:shd w:val="clear" w:color="auto" w:fill="FFFFFF"/>
        <w:spacing w:line="288" w:lineRule="auto"/>
        <w:ind w:left="24" w:right="10"/>
        <w:jc w:val="both"/>
        <w:rPr>
          <w:rFonts w:ascii="Times New Roman" w:hAnsi="Times New Roman" w:cs="Times New Roman"/>
          <w:sz w:val="24"/>
        </w:rPr>
      </w:pPr>
      <w:r w:rsidRPr="002243F0">
        <w:rPr>
          <w:rFonts w:ascii="Times New Roman" w:hAnsi="Times New Roman" w:cs="Times New Roman"/>
          <w:color w:val="000000"/>
          <w:sz w:val="24"/>
          <w:szCs w:val="23"/>
        </w:rPr>
        <w:t>(3) Кметът на общината утвърждава конкурсните книжа и определя приоритетните условия на конкурса.</w:t>
      </w:r>
    </w:p>
    <w:p w:rsidR="008E6FE3" w:rsidRPr="002243F0" w:rsidRDefault="008E6FE3">
      <w:pPr>
        <w:shd w:val="clear" w:color="auto" w:fill="FFFFFF"/>
        <w:spacing w:line="288" w:lineRule="auto"/>
        <w:ind w:left="14"/>
        <w:jc w:val="both"/>
        <w:rPr>
          <w:rFonts w:ascii="Times New Roman" w:hAnsi="Times New Roman" w:cs="Times New Roman"/>
          <w:sz w:val="24"/>
        </w:rPr>
      </w:pPr>
      <w:r w:rsidRPr="002243F0">
        <w:rPr>
          <w:rFonts w:ascii="Times New Roman" w:hAnsi="Times New Roman" w:cs="Times New Roman"/>
          <w:b/>
          <w:bCs/>
          <w:color w:val="000000"/>
          <w:sz w:val="24"/>
          <w:szCs w:val="23"/>
        </w:rPr>
        <w:t xml:space="preserve">Чл.82 </w:t>
      </w:r>
      <w:r w:rsidRPr="002243F0">
        <w:rPr>
          <w:rFonts w:ascii="Times New Roman" w:hAnsi="Times New Roman" w:cs="Times New Roman"/>
          <w:color w:val="000000"/>
          <w:sz w:val="24"/>
          <w:szCs w:val="23"/>
        </w:rPr>
        <w:t>(1) Конкурсът се открива със заповед на кмета на общината.</w:t>
      </w:r>
    </w:p>
    <w:p w:rsidR="008E6FE3" w:rsidRPr="002243F0" w:rsidRDefault="008E6FE3">
      <w:pPr>
        <w:shd w:val="clear" w:color="auto" w:fill="FFFFFF"/>
        <w:spacing w:line="288" w:lineRule="auto"/>
        <w:ind w:left="19" w:right="14"/>
        <w:jc w:val="both"/>
        <w:rPr>
          <w:rFonts w:ascii="Times New Roman" w:hAnsi="Times New Roman" w:cs="Times New Roman"/>
          <w:sz w:val="24"/>
        </w:rPr>
      </w:pPr>
      <w:r w:rsidRPr="002243F0">
        <w:rPr>
          <w:rFonts w:ascii="Times New Roman" w:hAnsi="Times New Roman" w:cs="Times New Roman"/>
          <w:color w:val="000000"/>
          <w:sz w:val="24"/>
          <w:szCs w:val="23"/>
        </w:rPr>
        <w:t>(2) Със заповедта по ал. 1 се утвърждават условията за оглед на обекта, съставът на комисията по провеждането на конкурса и крайният срок за приемане на предложенията за участие.</w:t>
      </w:r>
    </w:p>
    <w:p w:rsidR="008E6FE3" w:rsidRPr="002243F0" w:rsidRDefault="008E6FE3">
      <w:pPr>
        <w:shd w:val="clear" w:color="auto" w:fill="FFFFFF"/>
        <w:spacing w:line="288" w:lineRule="auto"/>
        <w:ind w:left="10" w:right="10"/>
        <w:jc w:val="both"/>
        <w:rPr>
          <w:rFonts w:ascii="Times New Roman" w:hAnsi="Times New Roman" w:cs="Times New Roman"/>
          <w:color w:val="000000"/>
          <w:sz w:val="24"/>
          <w:szCs w:val="24"/>
        </w:rPr>
      </w:pPr>
      <w:r w:rsidRPr="002243F0">
        <w:rPr>
          <w:rFonts w:ascii="Times New Roman" w:hAnsi="Times New Roman" w:cs="Times New Roman"/>
          <w:color w:val="000000"/>
          <w:sz w:val="24"/>
          <w:szCs w:val="24"/>
        </w:rPr>
        <w:t>(3) Комисията по провеждането на конкурса се състои от 3 до 5 члена, като задължително в нейния състав с</w:t>
      </w:r>
      <w:r w:rsidR="00C73717">
        <w:rPr>
          <w:rFonts w:ascii="Times New Roman" w:hAnsi="Times New Roman" w:cs="Times New Roman"/>
          <w:color w:val="000000"/>
          <w:sz w:val="24"/>
          <w:szCs w:val="24"/>
        </w:rPr>
        <w:t>е включват юрист и икономист. (</w:t>
      </w:r>
      <w:r w:rsidRPr="002243F0">
        <w:rPr>
          <w:rFonts w:ascii="Times New Roman" w:hAnsi="Times New Roman" w:cs="Times New Roman"/>
          <w:color w:val="000000"/>
          <w:sz w:val="24"/>
          <w:szCs w:val="24"/>
        </w:rPr>
        <w:t xml:space="preserve">В комисията могат да бъдат включени представители на юридически лица с нестопанска </w:t>
      </w:r>
      <w:r w:rsidR="00C73717" w:rsidRPr="002243F0">
        <w:rPr>
          <w:rFonts w:ascii="Times New Roman" w:hAnsi="Times New Roman" w:cs="Times New Roman"/>
          <w:color w:val="000000"/>
          <w:sz w:val="24"/>
          <w:szCs w:val="24"/>
        </w:rPr>
        <w:t>цел, експерти</w:t>
      </w:r>
      <w:r w:rsidRPr="002243F0">
        <w:rPr>
          <w:rFonts w:ascii="Times New Roman" w:hAnsi="Times New Roman" w:cs="Times New Roman"/>
          <w:color w:val="000000"/>
          <w:sz w:val="24"/>
          <w:szCs w:val="24"/>
        </w:rPr>
        <w:t xml:space="preserve"> от други администрации, както и специалисти в областта на предмета на конкурса.)</w:t>
      </w:r>
    </w:p>
    <w:p w:rsidR="008E6FE3" w:rsidRPr="002243F0" w:rsidRDefault="008E6FE3">
      <w:pPr>
        <w:shd w:val="clear" w:color="auto" w:fill="FFFFFF"/>
        <w:spacing w:line="288" w:lineRule="auto"/>
        <w:ind w:left="10" w:right="10"/>
        <w:jc w:val="both"/>
        <w:rPr>
          <w:rFonts w:ascii="Times New Roman" w:hAnsi="Times New Roman" w:cs="Times New Roman"/>
          <w:sz w:val="24"/>
        </w:rPr>
      </w:pPr>
      <w:r w:rsidRPr="002243F0">
        <w:rPr>
          <w:rFonts w:ascii="Times New Roman" w:hAnsi="Times New Roman" w:cs="Times New Roman"/>
          <w:color w:val="000000"/>
          <w:sz w:val="24"/>
          <w:szCs w:val="23"/>
        </w:rPr>
        <w:t>(4) В заповедта за назначаване на комисията се определят и двама резервни члена, както и възнаграждението на членовете на комисията.</w:t>
      </w:r>
    </w:p>
    <w:p w:rsidR="008E6FE3" w:rsidRPr="002243F0" w:rsidRDefault="008E6FE3">
      <w:pPr>
        <w:shd w:val="clear" w:color="auto" w:fill="FFFFFF"/>
        <w:spacing w:line="288" w:lineRule="auto"/>
        <w:ind w:left="5" w:right="10"/>
        <w:jc w:val="both"/>
        <w:rPr>
          <w:rFonts w:ascii="Times New Roman" w:hAnsi="Times New Roman" w:cs="Times New Roman"/>
          <w:color w:val="000000"/>
          <w:sz w:val="24"/>
          <w:szCs w:val="24"/>
        </w:rPr>
      </w:pPr>
      <w:r w:rsidRPr="002243F0">
        <w:rPr>
          <w:rFonts w:ascii="Times New Roman" w:hAnsi="Times New Roman" w:cs="Times New Roman"/>
          <w:b/>
          <w:bCs/>
          <w:color w:val="000000"/>
          <w:sz w:val="24"/>
          <w:szCs w:val="24"/>
        </w:rPr>
        <w:t>Чл.83</w:t>
      </w:r>
      <w:r w:rsidRPr="002243F0">
        <w:rPr>
          <w:rFonts w:ascii="Times New Roman" w:hAnsi="Times New Roman" w:cs="Times New Roman"/>
          <w:color w:val="000000"/>
          <w:sz w:val="24"/>
          <w:szCs w:val="24"/>
        </w:rPr>
        <w:t xml:space="preserve"> (1) Условията на конкурса и срока за подаване на предложенията се обнародват поне в един местен ежедневник, публикуват се в интернет-страницата на общината и се разгласяват по друг подходящ начин не повече от 30 дни преди крайния срок за подаване заявленията за участие.</w:t>
      </w:r>
    </w:p>
    <w:p w:rsidR="008E6FE3" w:rsidRPr="002243F0" w:rsidRDefault="008E6FE3">
      <w:pPr>
        <w:shd w:val="clear" w:color="auto" w:fill="FFFFFF"/>
        <w:spacing w:line="288" w:lineRule="auto"/>
        <w:ind w:left="5" w:right="10"/>
        <w:jc w:val="both"/>
        <w:rPr>
          <w:rFonts w:ascii="Times New Roman" w:hAnsi="Times New Roman" w:cs="Times New Roman"/>
          <w:sz w:val="24"/>
        </w:rPr>
      </w:pPr>
      <w:r w:rsidRPr="002243F0">
        <w:rPr>
          <w:rFonts w:ascii="Times New Roman" w:hAnsi="Times New Roman" w:cs="Times New Roman"/>
          <w:color w:val="000000"/>
          <w:sz w:val="24"/>
          <w:szCs w:val="24"/>
        </w:rPr>
        <w:t>(2) Извлечение от заповедта на кмета на общината по чл.74, ал.1, с изключение на състава на комисията, се обявява на видно място</w:t>
      </w:r>
      <w:r w:rsidRPr="002243F0">
        <w:rPr>
          <w:rFonts w:ascii="Times New Roman" w:hAnsi="Times New Roman" w:cs="Times New Roman"/>
          <w:b/>
          <w:bCs/>
          <w:color w:val="000000"/>
          <w:sz w:val="24"/>
          <w:szCs w:val="24"/>
        </w:rPr>
        <w:t xml:space="preserve"> </w:t>
      </w:r>
      <w:r w:rsidRPr="002243F0">
        <w:rPr>
          <w:rFonts w:ascii="Times New Roman" w:hAnsi="Times New Roman" w:cs="Times New Roman"/>
          <w:color w:val="000000"/>
          <w:sz w:val="24"/>
          <w:szCs w:val="24"/>
        </w:rPr>
        <w:t>в сградата на общинската администрация и кметствата в 3-дневен срок от нейното издаване.</w:t>
      </w:r>
    </w:p>
    <w:p w:rsidR="008E6FE3" w:rsidRPr="002243F0" w:rsidRDefault="008E6FE3">
      <w:pPr>
        <w:shd w:val="clear" w:color="auto" w:fill="FFFFFF"/>
        <w:spacing w:line="288" w:lineRule="auto"/>
        <w:ind w:left="5"/>
        <w:jc w:val="both"/>
        <w:rPr>
          <w:rFonts w:ascii="Times New Roman" w:hAnsi="Times New Roman" w:cs="Times New Roman"/>
          <w:sz w:val="24"/>
        </w:rPr>
      </w:pPr>
      <w:r w:rsidRPr="002243F0">
        <w:rPr>
          <w:rFonts w:ascii="Times New Roman" w:hAnsi="Times New Roman" w:cs="Times New Roman"/>
          <w:b/>
          <w:bCs/>
          <w:color w:val="000000"/>
          <w:sz w:val="24"/>
          <w:szCs w:val="23"/>
        </w:rPr>
        <w:t>Чл.84</w:t>
      </w:r>
      <w:r w:rsidRPr="002243F0">
        <w:rPr>
          <w:rFonts w:ascii="Times New Roman" w:hAnsi="Times New Roman" w:cs="Times New Roman"/>
          <w:color w:val="000000"/>
          <w:sz w:val="24"/>
          <w:szCs w:val="23"/>
        </w:rPr>
        <w:t xml:space="preserve"> Предложението на участниците в конкурса съдържа данните по чл.73, ал.З и:</w:t>
      </w:r>
    </w:p>
    <w:p w:rsidR="008E6FE3" w:rsidRPr="002243F0" w:rsidRDefault="008E6FE3">
      <w:pPr>
        <w:shd w:val="clear" w:color="auto" w:fill="FFFFFF"/>
        <w:spacing w:line="288" w:lineRule="auto"/>
        <w:jc w:val="both"/>
        <w:rPr>
          <w:rFonts w:ascii="Times New Roman" w:hAnsi="Times New Roman" w:cs="Times New Roman"/>
          <w:sz w:val="24"/>
        </w:rPr>
      </w:pPr>
      <w:r w:rsidRPr="002243F0">
        <w:rPr>
          <w:rFonts w:ascii="Times New Roman" w:hAnsi="Times New Roman" w:cs="Times New Roman"/>
          <w:color w:val="000000"/>
          <w:sz w:val="24"/>
          <w:szCs w:val="23"/>
        </w:rPr>
        <w:t>1.</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наименование на обекта на конкурса;</w:t>
      </w:r>
    </w:p>
    <w:p w:rsidR="008E6FE3" w:rsidRPr="002243F0" w:rsidRDefault="008E6FE3">
      <w:pPr>
        <w:shd w:val="clear" w:color="auto" w:fill="FFFFFF"/>
        <w:spacing w:line="288" w:lineRule="auto"/>
        <w:jc w:val="both"/>
        <w:rPr>
          <w:rFonts w:ascii="Times New Roman" w:hAnsi="Times New Roman" w:cs="Times New Roman"/>
          <w:sz w:val="24"/>
        </w:rPr>
      </w:pPr>
      <w:r w:rsidRPr="002243F0">
        <w:rPr>
          <w:rFonts w:ascii="Times New Roman" w:hAnsi="Times New Roman" w:cs="Times New Roman"/>
          <w:color w:val="000000"/>
          <w:sz w:val="24"/>
          <w:szCs w:val="23"/>
        </w:rPr>
        <w:t>2.</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становище и разработки по отделните условия на конкурса;</w:t>
      </w:r>
    </w:p>
    <w:p w:rsidR="008E6FE3" w:rsidRPr="002243F0" w:rsidRDefault="008E6FE3">
      <w:pPr>
        <w:shd w:val="clear" w:color="auto" w:fill="FFFFFF"/>
        <w:spacing w:line="288" w:lineRule="auto"/>
        <w:jc w:val="both"/>
        <w:rPr>
          <w:rFonts w:ascii="Times New Roman" w:hAnsi="Times New Roman" w:cs="Times New Roman"/>
          <w:sz w:val="24"/>
        </w:rPr>
      </w:pPr>
      <w:r w:rsidRPr="002243F0">
        <w:rPr>
          <w:rFonts w:ascii="Times New Roman" w:hAnsi="Times New Roman" w:cs="Times New Roman"/>
          <w:color w:val="000000"/>
          <w:sz w:val="24"/>
          <w:szCs w:val="23"/>
        </w:rPr>
        <w:t>3.</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проект за стопанско развитие на обекта;</w:t>
      </w:r>
    </w:p>
    <w:p w:rsidR="008E6FE3" w:rsidRPr="002243F0" w:rsidRDefault="008E6FE3">
      <w:pPr>
        <w:shd w:val="clear" w:color="auto" w:fill="FFFFFF"/>
        <w:spacing w:line="288" w:lineRule="auto"/>
        <w:jc w:val="both"/>
        <w:rPr>
          <w:rFonts w:ascii="Times New Roman" w:hAnsi="Times New Roman" w:cs="Times New Roman"/>
          <w:sz w:val="24"/>
        </w:rPr>
      </w:pPr>
      <w:r w:rsidRPr="002243F0">
        <w:rPr>
          <w:rFonts w:ascii="Times New Roman" w:hAnsi="Times New Roman" w:cs="Times New Roman"/>
          <w:color w:val="000000"/>
          <w:sz w:val="24"/>
          <w:szCs w:val="23"/>
        </w:rPr>
        <w:t>4.</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насрещни предложения на участника, благоприятни за общината;</w:t>
      </w:r>
    </w:p>
    <w:p w:rsidR="008E6FE3" w:rsidRPr="002243F0" w:rsidRDefault="008E6FE3">
      <w:pPr>
        <w:shd w:val="clear" w:color="auto" w:fill="FFFFFF"/>
        <w:spacing w:line="288" w:lineRule="auto"/>
        <w:jc w:val="both"/>
        <w:rPr>
          <w:rFonts w:ascii="Times New Roman" w:hAnsi="Times New Roman" w:cs="Times New Roman"/>
          <w:sz w:val="24"/>
        </w:rPr>
      </w:pPr>
      <w:r w:rsidRPr="002243F0">
        <w:rPr>
          <w:rFonts w:ascii="Times New Roman" w:hAnsi="Times New Roman" w:cs="Times New Roman"/>
          <w:color w:val="000000"/>
          <w:sz w:val="24"/>
          <w:szCs w:val="23"/>
        </w:rPr>
        <w:t>5.</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цена и условия за плащане.</w:t>
      </w:r>
    </w:p>
    <w:p w:rsidR="008E6FE3" w:rsidRPr="002243F0" w:rsidRDefault="008E6FE3">
      <w:pPr>
        <w:shd w:val="clear" w:color="auto" w:fill="FFFFFF"/>
        <w:spacing w:line="288" w:lineRule="auto"/>
        <w:ind w:left="5" w:right="24"/>
        <w:jc w:val="both"/>
        <w:rPr>
          <w:rFonts w:ascii="Times New Roman" w:hAnsi="Times New Roman" w:cs="Times New Roman"/>
          <w:sz w:val="24"/>
        </w:rPr>
      </w:pPr>
      <w:r w:rsidRPr="002243F0">
        <w:rPr>
          <w:rFonts w:ascii="Times New Roman" w:hAnsi="Times New Roman" w:cs="Times New Roman"/>
          <w:b/>
          <w:bCs/>
          <w:color w:val="000000"/>
          <w:sz w:val="24"/>
          <w:szCs w:val="23"/>
        </w:rPr>
        <w:t>Чл.85</w:t>
      </w:r>
      <w:r w:rsidRPr="002243F0">
        <w:rPr>
          <w:rFonts w:ascii="Times New Roman" w:hAnsi="Times New Roman" w:cs="Times New Roman"/>
          <w:color w:val="000000"/>
          <w:sz w:val="24"/>
          <w:szCs w:val="23"/>
        </w:rPr>
        <w:t xml:space="preserve"> Когато в срока постъпи предложение само от един кандидат, срокът за подаване на предложения за участие в конкурса може да се удължи до 30 дни с заповед на кмета на общината.</w:t>
      </w:r>
    </w:p>
    <w:p w:rsidR="008E6FE3" w:rsidRPr="002243F0" w:rsidRDefault="008E6FE3">
      <w:pPr>
        <w:shd w:val="clear" w:color="auto" w:fill="FFFFFF"/>
        <w:spacing w:line="288" w:lineRule="auto"/>
        <w:ind w:left="14" w:right="5"/>
        <w:jc w:val="both"/>
        <w:rPr>
          <w:rFonts w:ascii="Times New Roman" w:hAnsi="Times New Roman" w:cs="Times New Roman"/>
          <w:sz w:val="24"/>
        </w:rPr>
      </w:pPr>
      <w:r w:rsidRPr="002243F0">
        <w:rPr>
          <w:rFonts w:ascii="Times New Roman" w:hAnsi="Times New Roman" w:cs="Times New Roman"/>
          <w:b/>
          <w:bCs/>
          <w:color w:val="000000"/>
          <w:sz w:val="24"/>
          <w:szCs w:val="23"/>
        </w:rPr>
        <w:t>Чл.86</w:t>
      </w:r>
      <w:r w:rsidRPr="002243F0">
        <w:rPr>
          <w:rFonts w:ascii="Times New Roman" w:hAnsi="Times New Roman" w:cs="Times New Roman"/>
          <w:color w:val="000000"/>
          <w:sz w:val="24"/>
          <w:szCs w:val="23"/>
        </w:rPr>
        <w:t xml:space="preserve"> (1) След изтичане на срока за приемане на предложения, конкурсната комисия ги разглежда и изготвя доклад до кмета на общината, в който оценява и подрежда представените предложения. Комисията класира на първо място участникът, чието предложение най-пълно удовлетворява конкурсните условия или е направил насрещни предложения, по-благоприятни от първоначалните условия.</w:t>
      </w:r>
    </w:p>
    <w:p w:rsidR="008E6FE3" w:rsidRPr="002243F0" w:rsidRDefault="008E6FE3">
      <w:pPr>
        <w:shd w:val="clear" w:color="auto" w:fill="FFFFFF"/>
        <w:spacing w:line="288" w:lineRule="auto"/>
        <w:ind w:left="19"/>
        <w:jc w:val="both"/>
        <w:rPr>
          <w:rFonts w:ascii="Times New Roman" w:hAnsi="Times New Roman" w:cs="Times New Roman"/>
          <w:sz w:val="24"/>
        </w:rPr>
      </w:pPr>
      <w:r w:rsidRPr="002243F0">
        <w:rPr>
          <w:rFonts w:ascii="Times New Roman" w:hAnsi="Times New Roman" w:cs="Times New Roman"/>
          <w:color w:val="000000"/>
          <w:sz w:val="24"/>
          <w:szCs w:val="23"/>
        </w:rPr>
        <w:t>(2) Действията на комисията по провеждане на конкурса са публични и на тях могат да присъстват представители на средствата за масово осведомяване и на юридически лица с нестопанска цел.</w:t>
      </w:r>
    </w:p>
    <w:p w:rsidR="008E6FE3" w:rsidRPr="002243F0" w:rsidRDefault="008E6FE3">
      <w:pPr>
        <w:shd w:val="clear" w:color="auto" w:fill="FFFFFF"/>
        <w:spacing w:line="288" w:lineRule="auto"/>
        <w:ind w:left="19"/>
        <w:rPr>
          <w:rFonts w:ascii="Times New Roman" w:hAnsi="Times New Roman" w:cs="Times New Roman"/>
          <w:sz w:val="24"/>
        </w:rPr>
      </w:pPr>
      <w:r w:rsidRPr="002243F0">
        <w:rPr>
          <w:rFonts w:ascii="Times New Roman" w:hAnsi="Times New Roman" w:cs="Times New Roman"/>
          <w:b/>
          <w:bCs/>
          <w:color w:val="000000"/>
          <w:sz w:val="24"/>
          <w:szCs w:val="23"/>
        </w:rPr>
        <w:t>Чл.87</w:t>
      </w:r>
      <w:r w:rsidRPr="002243F0">
        <w:rPr>
          <w:rFonts w:ascii="Times New Roman" w:hAnsi="Times New Roman" w:cs="Times New Roman"/>
          <w:color w:val="000000"/>
          <w:sz w:val="24"/>
          <w:szCs w:val="23"/>
        </w:rPr>
        <w:t xml:space="preserve"> Комисията не допуска до класиране участник ако установи:</w:t>
      </w:r>
    </w:p>
    <w:p w:rsidR="008E6FE3" w:rsidRPr="002243F0" w:rsidRDefault="008E6FE3">
      <w:pPr>
        <w:shd w:val="clear" w:color="auto" w:fill="FFFFFF"/>
        <w:spacing w:line="288" w:lineRule="auto"/>
        <w:rPr>
          <w:rFonts w:ascii="Times New Roman" w:hAnsi="Times New Roman" w:cs="Times New Roman"/>
          <w:sz w:val="24"/>
        </w:rPr>
      </w:pPr>
      <w:r w:rsidRPr="002243F0">
        <w:rPr>
          <w:rFonts w:ascii="Times New Roman" w:hAnsi="Times New Roman" w:cs="Times New Roman"/>
          <w:color w:val="000000"/>
          <w:sz w:val="24"/>
          <w:szCs w:val="23"/>
        </w:rPr>
        <w:t>1.</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непълнота</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на</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представените</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документи</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и</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неспазване</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на</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изискванията, посочени в условията на конкурса;</w:t>
      </w:r>
    </w:p>
    <w:p w:rsidR="008E6FE3" w:rsidRPr="002243F0" w:rsidRDefault="008E6FE3">
      <w:pPr>
        <w:shd w:val="clear" w:color="auto" w:fill="FFFFFF"/>
        <w:spacing w:line="288" w:lineRule="auto"/>
        <w:rPr>
          <w:rFonts w:ascii="Times New Roman" w:hAnsi="Times New Roman" w:cs="Times New Roman"/>
          <w:sz w:val="24"/>
        </w:rPr>
      </w:pPr>
      <w:r w:rsidRPr="002243F0">
        <w:rPr>
          <w:rFonts w:ascii="Times New Roman" w:hAnsi="Times New Roman" w:cs="Times New Roman"/>
          <w:color w:val="000000"/>
          <w:sz w:val="24"/>
          <w:szCs w:val="23"/>
        </w:rPr>
        <w:t>2.</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че</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участникът</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е</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лице,</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неизправно</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по</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правоотношение</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с</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общината</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или системно нарушава актове на общинският съвет.</w:t>
      </w:r>
    </w:p>
    <w:p w:rsidR="008E6FE3" w:rsidRPr="002243F0" w:rsidRDefault="008E6FE3">
      <w:pPr>
        <w:shd w:val="clear" w:color="auto" w:fill="FFFFFF"/>
        <w:spacing w:line="288" w:lineRule="auto"/>
        <w:ind w:left="14" w:right="5"/>
        <w:jc w:val="both"/>
        <w:rPr>
          <w:rFonts w:ascii="Times New Roman" w:hAnsi="Times New Roman" w:cs="Times New Roman"/>
          <w:sz w:val="24"/>
        </w:rPr>
      </w:pPr>
      <w:r w:rsidRPr="002243F0">
        <w:rPr>
          <w:rFonts w:ascii="Times New Roman" w:hAnsi="Times New Roman" w:cs="Times New Roman"/>
          <w:b/>
          <w:bCs/>
          <w:color w:val="000000"/>
          <w:sz w:val="24"/>
          <w:szCs w:val="23"/>
        </w:rPr>
        <w:t>Чл.88</w:t>
      </w:r>
      <w:r w:rsidRPr="002243F0">
        <w:rPr>
          <w:rFonts w:ascii="Times New Roman" w:hAnsi="Times New Roman" w:cs="Times New Roman"/>
          <w:color w:val="000000"/>
          <w:sz w:val="24"/>
          <w:szCs w:val="23"/>
        </w:rPr>
        <w:t xml:space="preserve"> Въз основа на доклада по чл.78, кметът на общината издава заповед, с която обявява спечелилия конкурса, цената и условията на плащането. Заповедта се връчва на спечелилия по реда на АПК.</w:t>
      </w:r>
    </w:p>
    <w:p w:rsidR="008E6FE3" w:rsidRPr="002243F0" w:rsidRDefault="008E6FE3">
      <w:pPr>
        <w:shd w:val="clear" w:color="auto" w:fill="FFFFFF"/>
        <w:spacing w:line="288" w:lineRule="auto"/>
        <w:ind w:left="10" w:right="5"/>
        <w:jc w:val="both"/>
        <w:rPr>
          <w:rFonts w:ascii="Times New Roman" w:hAnsi="Times New Roman" w:cs="Times New Roman"/>
          <w:sz w:val="24"/>
        </w:rPr>
      </w:pPr>
      <w:r w:rsidRPr="002243F0">
        <w:rPr>
          <w:rFonts w:ascii="Times New Roman" w:hAnsi="Times New Roman" w:cs="Times New Roman"/>
          <w:b/>
          <w:bCs/>
          <w:color w:val="000000"/>
          <w:sz w:val="24"/>
          <w:szCs w:val="23"/>
        </w:rPr>
        <w:t>Чл.89</w:t>
      </w:r>
      <w:r w:rsidRPr="002243F0">
        <w:rPr>
          <w:rFonts w:ascii="Times New Roman" w:hAnsi="Times New Roman" w:cs="Times New Roman"/>
          <w:color w:val="000000"/>
          <w:sz w:val="24"/>
          <w:szCs w:val="23"/>
        </w:rPr>
        <w:t xml:space="preserve"> Договорът по предмета на конкурса се сключва от кмета на общината и спечелилия участник в 7-дневен срок след представяне от участника на документ за извършеното плащане.</w:t>
      </w:r>
    </w:p>
    <w:p w:rsidR="008E6FE3" w:rsidRPr="002243F0" w:rsidRDefault="008E6FE3">
      <w:pPr>
        <w:shd w:val="clear" w:color="auto" w:fill="FFFFFF"/>
        <w:spacing w:line="288" w:lineRule="auto"/>
        <w:ind w:left="14" w:right="5"/>
        <w:jc w:val="both"/>
        <w:rPr>
          <w:rFonts w:ascii="Times New Roman" w:hAnsi="Times New Roman" w:cs="Times New Roman"/>
          <w:sz w:val="24"/>
        </w:rPr>
      </w:pPr>
      <w:r w:rsidRPr="002243F0">
        <w:rPr>
          <w:rFonts w:ascii="Times New Roman" w:hAnsi="Times New Roman" w:cs="Times New Roman"/>
          <w:b/>
          <w:bCs/>
          <w:color w:val="000000"/>
          <w:sz w:val="24"/>
          <w:szCs w:val="23"/>
        </w:rPr>
        <w:t>Чл.90</w:t>
      </w:r>
      <w:r w:rsidR="002243F0">
        <w:rPr>
          <w:rFonts w:ascii="Times New Roman" w:hAnsi="Times New Roman" w:cs="Times New Roman"/>
          <w:b/>
          <w:bCs/>
          <w:color w:val="000000"/>
          <w:sz w:val="24"/>
          <w:szCs w:val="23"/>
        </w:rPr>
        <w:t xml:space="preserve"> </w:t>
      </w:r>
      <w:r w:rsidRPr="002243F0">
        <w:rPr>
          <w:rFonts w:ascii="Times New Roman" w:hAnsi="Times New Roman" w:cs="Times New Roman"/>
          <w:color w:val="000000"/>
          <w:sz w:val="24"/>
          <w:szCs w:val="23"/>
        </w:rPr>
        <w:t>(1) При неплащане на цената в определения срок спечелилият участник губи правото за сключване на сделка по предмета на конкурса, както и внесения депозит, ако е определен такъв.</w:t>
      </w:r>
    </w:p>
    <w:p w:rsidR="008E6FE3" w:rsidRPr="002243F0" w:rsidRDefault="008E6FE3">
      <w:pPr>
        <w:shd w:val="clear" w:color="auto" w:fill="FFFFFF"/>
        <w:spacing w:line="288" w:lineRule="auto"/>
        <w:ind w:left="19" w:right="14"/>
        <w:jc w:val="both"/>
        <w:rPr>
          <w:rFonts w:ascii="Times New Roman" w:hAnsi="Times New Roman" w:cs="Times New Roman"/>
          <w:sz w:val="24"/>
        </w:rPr>
      </w:pPr>
      <w:r w:rsidRPr="002243F0">
        <w:rPr>
          <w:rFonts w:ascii="Times New Roman" w:hAnsi="Times New Roman" w:cs="Times New Roman"/>
          <w:color w:val="000000"/>
          <w:sz w:val="24"/>
          <w:szCs w:val="23"/>
        </w:rPr>
        <w:t>(2) В случая по ал. 1 за спечелил се определя участникът, класиран на второ място в доклада на комисията.</w:t>
      </w:r>
    </w:p>
    <w:p w:rsidR="008E6FE3" w:rsidRPr="002243F0" w:rsidRDefault="008E6FE3">
      <w:pPr>
        <w:shd w:val="clear" w:color="auto" w:fill="FFFFFF"/>
        <w:spacing w:line="288" w:lineRule="auto"/>
        <w:ind w:left="14"/>
        <w:rPr>
          <w:rFonts w:ascii="Times New Roman" w:hAnsi="Times New Roman" w:cs="Times New Roman"/>
          <w:color w:val="000000"/>
          <w:sz w:val="24"/>
          <w:szCs w:val="23"/>
        </w:rPr>
      </w:pPr>
      <w:r w:rsidRPr="002243F0">
        <w:rPr>
          <w:rFonts w:ascii="Times New Roman" w:hAnsi="Times New Roman" w:cs="Times New Roman"/>
          <w:color w:val="000000"/>
          <w:sz w:val="24"/>
          <w:szCs w:val="23"/>
        </w:rPr>
        <w:t>(3)Ако лицето по ал. 2 не внесе цената в определения срок, се насрочва нов конкурс.</w:t>
      </w:r>
    </w:p>
    <w:p w:rsidR="008E6FE3" w:rsidRPr="002243F0" w:rsidRDefault="008E6FE3">
      <w:pPr>
        <w:shd w:val="clear" w:color="auto" w:fill="FFFFFF"/>
        <w:spacing w:line="288" w:lineRule="auto"/>
        <w:ind w:left="14"/>
        <w:rPr>
          <w:rFonts w:ascii="Times New Roman" w:hAnsi="Times New Roman" w:cs="Times New Roman"/>
          <w:sz w:val="24"/>
        </w:rPr>
      </w:pPr>
    </w:p>
    <w:p w:rsidR="008E6FE3" w:rsidRPr="002243F0" w:rsidRDefault="008E6FE3">
      <w:pPr>
        <w:shd w:val="clear" w:color="auto" w:fill="FFFFFF"/>
        <w:spacing w:line="288" w:lineRule="auto"/>
        <w:ind w:left="19"/>
        <w:rPr>
          <w:rFonts w:ascii="Times New Roman" w:hAnsi="Times New Roman" w:cs="Times New Roman"/>
          <w:sz w:val="24"/>
        </w:rPr>
      </w:pPr>
      <w:r w:rsidRPr="002243F0">
        <w:rPr>
          <w:rFonts w:ascii="Times New Roman" w:hAnsi="Times New Roman" w:cs="Times New Roman"/>
          <w:color w:val="000000"/>
          <w:sz w:val="24"/>
          <w:szCs w:val="23"/>
        </w:rPr>
        <w:t>Глава девета</w:t>
      </w:r>
    </w:p>
    <w:p w:rsidR="008E6FE3" w:rsidRPr="002243F0" w:rsidRDefault="008E6FE3">
      <w:pPr>
        <w:pStyle w:val="Heading6"/>
        <w:spacing w:before="0" w:line="288" w:lineRule="auto"/>
        <w:rPr>
          <w:w w:val="100"/>
        </w:rPr>
      </w:pPr>
      <w:r w:rsidRPr="002243F0">
        <w:rPr>
          <w:w w:val="100"/>
        </w:rPr>
        <w:t>УПРАВЛЕНИЕ НА ОБЩИНСКИЯ ГОРСКИ ФОНД</w:t>
      </w:r>
    </w:p>
    <w:p w:rsidR="008E6FE3" w:rsidRPr="002243F0" w:rsidRDefault="008E6FE3">
      <w:pPr>
        <w:shd w:val="clear" w:color="auto" w:fill="FFFFFF"/>
        <w:spacing w:line="288" w:lineRule="auto"/>
        <w:ind w:left="10"/>
        <w:rPr>
          <w:rFonts w:ascii="Times New Roman" w:hAnsi="Times New Roman" w:cs="Times New Roman"/>
          <w:sz w:val="24"/>
        </w:rPr>
      </w:pPr>
      <w:r w:rsidRPr="002243F0">
        <w:rPr>
          <w:rFonts w:ascii="Times New Roman" w:hAnsi="Times New Roman" w:cs="Times New Roman"/>
          <w:b/>
          <w:bCs/>
          <w:color w:val="000000"/>
          <w:sz w:val="24"/>
          <w:szCs w:val="23"/>
        </w:rPr>
        <w:t>Чл.91</w:t>
      </w:r>
      <w:r w:rsidRPr="002243F0">
        <w:rPr>
          <w:rFonts w:ascii="Times New Roman" w:hAnsi="Times New Roman" w:cs="Times New Roman"/>
          <w:color w:val="000000"/>
          <w:sz w:val="24"/>
          <w:szCs w:val="23"/>
        </w:rPr>
        <w:t xml:space="preserve"> Общинският горски фонд включва:</w:t>
      </w:r>
    </w:p>
    <w:p w:rsidR="008E6FE3" w:rsidRPr="002243F0" w:rsidRDefault="008E6FE3">
      <w:pPr>
        <w:shd w:val="clear" w:color="auto" w:fill="FFFFFF"/>
        <w:spacing w:line="288" w:lineRule="auto"/>
        <w:ind w:right="14"/>
        <w:jc w:val="both"/>
        <w:rPr>
          <w:rFonts w:ascii="Times New Roman" w:hAnsi="Times New Roman" w:cs="Times New Roman"/>
          <w:sz w:val="24"/>
        </w:rPr>
      </w:pPr>
      <w:r w:rsidRPr="002243F0">
        <w:rPr>
          <w:rFonts w:ascii="Times New Roman" w:hAnsi="Times New Roman" w:cs="Times New Roman"/>
          <w:color w:val="000000"/>
          <w:sz w:val="24"/>
          <w:szCs w:val="23"/>
        </w:rPr>
        <w:t>1.</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гори и земи възстановени по реда на Закона за възстановяване собствеността върху гори и земи от горския фонд и Правилника за прилагане на Закона за възстановяване собствеността върху гори и земи от горския фонд;</w:t>
      </w:r>
    </w:p>
    <w:p w:rsidR="008E6FE3" w:rsidRPr="002243F0" w:rsidRDefault="008E6FE3">
      <w:pPr>
        <w:shd w:val="clear" w:color="auto" w:fill="FFFFFF"/>
        <w:spacing w:line="288" w:lineRule="auto"/>
        <w:ind w:right="10"/>
        <w:jc w:val="both"/>
        <w:rPr>
          <w:rFonts w:ascii="Times New Roman" w:hAnsi="Times New Roman" w:cs="Times New Roman"/>
          <w:sz w:val="24"/>
        </w:rPr>
      </w:pPr>
      <w:r w:rsidRPr="002243F0">
        <w:rPr>
          <w:rFonts w:ascii="Times New Roman" w:hAnsi="Times New Roman" w:cs="Times New Roman"/>
          <w:color w:val="000000"/>
          <w:sz w:val="24"/>
          <w:szCs w:val="23"/>
        </w:rPr>
        <w:t>2.</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гори залесени или самозалесили се върху земеделски земи от поземления фонд, възстановени по реда на Закона за собствеността и ползването на земеделските земи и Правилника за прилагане на Закона за собствеността и ползването на земеделските земи;</w:t>
      </w:r>
    </w:p>
    <w:p w:rsidR="008E6FE3" w:rsidRPr="002243F0" w:rsidRDefault="008E6FE3">
      <w:pPr>
        <w:shd w:val="clear" w:color="auto" w:fill="FFFFFF"/>
        <w:spacing w:line="288" w:lineRule="auto"/>
        <w:ind w:right="19"/>
        <w:jc w:val="both"/>
        <w:rPr>
          <w:rFonts w:ascii="Times New Roman" w:hAnsi="Times New Roman" w:cs="Times New Roman"/>
          <w:sz w:val="24"/>
        </w:rPr>
      </w:pPr>
      <w:r w:rsidRPr="002243F0">
        <w:rPr>
          <w:rFonts w:ascii="Times New Roman" w:hAnsi="Times New Roman" w:cs="Times New Roman"/>
          <w:color w:val="000000"/>
          <w:sz w:val="24"/>
          <w:szCs w:val="23"/>
        </w:rPr>
        <w:t>3.</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гори създадени върху негодни за земеделско ползване слабопродуктивни и застрашени от ерозия земеделски земи от общинския поземлен фонд, след включване в общинския горски фонд;</w:t>
      </w:r>
    </w:p>
    <w:p w:rsidR="008E6FE3" w:rsidRPr="002243F0" w:rsidRDefault="008E6FE3">
      <w:pPr>
        <w:shd w:val="clear" w:color="auto" w:fill="FFFFFF"/>
        <w:spacing w:line="288" w:lineRule="auto"/>
        <w:rPr>
          <w:rFonts w:ascii="Times New Roman" w:hAnsi="Times New Roman" w:cs="Times New Roman"/>
          <w:sz w:val="24"/>
        </w:rPr>
      </w:pPr>
      <w:r w:rsidRPr="002243F0">
        <w:rPr>
          <w:rFonts w:ascii="Times New Roman" w:hAnsi="Times New Roman" w:cs="Times New Roman"/>
          <w:color w:val="000000"/>
          <w:sz w:val="24"/>
          <w:szCs w:val="23"/>
        </w:rPr>
        <w:t>4.</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гори придобити по реда на Закона за общинската собственост;</w:t>
      </w:r>
    </w:p>
    <w:p w:rsidR="008E6FE3" w:rsidRPr="002243F0" w:rsidRDefault="008E6FE3">
      <w:pPr>
        <w:shd w:val="clear" w:color="auto" w:fill="FFFFFF"/>
        <w:spacing w:line="288" w:lineRule="auto"/>
        <w:ind w:right="14"/>
        <w:jc w:val="both"/>
        <w:rPr>
          <w:rFonts w:ascii="Times New Roman" w:hAnsi="Times New Roman" w:cs="Times New Roman"/>
          <w:sz w:val="24"/>
        </w:rPr>
      </w:pPr>
      <w:r w:rsidRPr="002243F0">
        <w:rPr>
          <w:rFonts w:ascii="Times New Roman" w:hAnsi="Times New Roman" w:cs="Times New Roman"/>
          <w:b/>
          <w:bCs/>
          <w:color w:val="000000"/>
          <w:sz w:val="24"/>
          <w:szCs w:val="23"/>
        </w:rPr>
        <w:t>Чл.92</w:t>
      </w:r>
      <w:r w:rsidRPr="002243F0">
        <w:rPr>
          <w:rFonts w:ascii="Times New Roman" w:hAnsi="Times New Roman" w:cs="Times New Roman"/>
          <w:color w:val="000000"/>
          <w:sz w:val="24"/>
          <w:szCs w:val="23"/>
        </w:rPr>
        <w:t xml:space="preserve"> Възпроизводството на гори обхваща създаването на нови гори, възобновителни, огледни и санитарни сечи, които се извършват съгласно Закона за горите и Правилника за прилагане на Закона за горите.</w:t>
      </w:r>
    </w:p>
    <w:p w:rsidR="008E6FE3" w:rsidRPr="002243F0" w:rsidRDefault="008E6FE3">
      <w:pPr>
        <w:shd w:val="clear" w:color="auto" w:fill="FFFFFF"/>
        <w:spacing w:line="288" w:lineRule="auto"/>
        <w:ind w:right="10"/>
        <w:jc w:val="both"/>
        <w:rPr>
          <w:rFonts w:ascii="Times New Roman" w:hAnsi="Times New Roman" w:cs="Times New Roman"/>
          <w:sz w:val="24"/>
        </w:rPr>
      </w:pPr>
      <w:r w:rsidRPr="002243F0">
        <w:rPr>
          <w:rFonts w:ascii="Times New Roman" w:hAnsi="Times New Roman" w:cs="Times New Roman"/>
          <w:b/>
          <w:bCs/>
          <w:color w:val="000000"/>
          <w:sz w:val="24"/>
          <w:szCs w:val="23"/>
        </w:rPr>
        <w:t>Чл.93</w:t>
      </w:r>
      <w:r w:rsidRPr="002243F0">
        <w:rPr>
          <w:rFonts w:ascii="Times New Roman" w:hAnsi="Times New Roman" w:cs="Times New Roman"/>
          <w:color w:val="000000"/>
          <w:sz w:val="24"/>
          <w:szCs w:val="23"/>
        </w:rPr>
        <w:t xml:space="preserve"> (1) Създаването на нови гори включва дейностите по събиране на семена, производство на посадъчен материал, залесяване, отглеждане, инвентаризация на млади култури и борба с ерозията.</w:t>
      </w:r>
    </w:p>
    <w:p w:rsidR="008E6FE3" w:rsidRPr="002243F0" w:rsidRDefault="008E6FE3">
      <w:pPr>
        <w:shd w:val="clear" w:color="auto" w:fill="FFFFFF"/>
        <w:spacing w:line="288" w:lineRule="auto"/>
        <w:ind w:right="19"/>
        <w:jc w:val="both"/>
        <w:rPr>
          <w:rFonts w:ascii="Times New Roman" w:hAnsi="Times New Roman" w:cs="Times New Roman"/>
          <w:sz w:val="24"/>
        </w:rPr>
      </w:pPr>
      <w:r w:rsidRPr="002243F0">
        <w:rPr>
          <w:rFonts w:ascii="Times New Roman" w:hAnsi="Times New Roman" w:cs="Times New Roman"/>
          <w:color w:val="000000"/>
          <w:sz w:val="24"/>
          <w:szCs w:val="23"/>
        </w:rPr>
        <w:t>(2) Кметът на общината възлага извършването на дейностите по ал.1, чрез търг, конкурс или пряко договаряне при условия и по ред, определени в Закона за горите и Закона за обществените поръчки.</w:t>
      </w:r>
    </w:p>
    <w:p w:rsidR="008E6FE3" w:rsidRPr="002243F0" w:rsidRDefault="008E6FE3">
      <w:pPr>
        <w:shd w:val="clear" w:color="auto" w:fill="FFFFFF"/>
        <w:spacing w:line="288" w:lineRule="auto"/>
        <w:ind w:left="5"/>
        <w:rPr>
          <w:rFonts w:ascii="Times New Roman" w:hAnsi="Times New Roman" w:cs="Times New Roman"/>
          <w:color w:val="000000"/>
          <w:sz w:val="24"/>
          <w:szCs w:val="23"/>
        </w:rPr>
      </w:pPr>
      <w:r w:rsidRPr="002243F0">
        <w:rPr>
          <w:rFonts w:ascii="Times New Roman" w:hAnsi="Times New Roman" w:cs="Times New Roman"/>
          <w:color w:val="000000"/>
          <w:sz w:val="24"/>
          <w:szCs w:val="23"/>
        </w:rPr>
        <w:t>(3) Дейностите по ал.1</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могат да се възлагат поотделно или в комплекс от дейности в зависимост от вида , местонахождението, обема и сроковете им.</w:t>
      </w:r>
    </w:p>
    <w:p w:rsidR="008E6FE3" w:rsidRPr="002243F0" w:rsidRDefault="008E6FE3">
      <w:pPr>
        <w:shd w:val="clear" w:color="auto" w:fill="FFFFFF"/>
        <w:spacing w:line="288" w:lineRule="auto"/>
        <w:ind w:left="34"/>
        <w:jc w:val="both"/>
        <w:rPr>
          <w:rFonts w:ascii="Times New Roman" w:hAnsi="Times New Roman" w:cs="Times New Roman"/>
          <w:sz w:val="24"/>
        </w:rPr>
      </w:pPr>
      <w:r w:rsidRPr="002243F0">
        <w:rPr>
          <w:rFonts w:ascii="Times New Roman" w:hAnsi="Times New Roman" w:cs="Times New Roman"/>
          <w:b/>
          <w:bCs/>
          <w:color w:val="000000"/>
          <w:sz w:val="24"/>
          <w:szCs w:val="23"/>
        </w:rPr>
        <w:t>Чл.94</w:t>
      </w:r>
      <w:r w:rsidRPr="002243F0">
        <w:rPr>
          <w:rFonts w:ascii="Times New Roman" w:hAnsi="Times New Roman" w:cs="Times New Roman"/>
          <w:color w:val="000000"/>
          <w:sz w:val="24"/>
          <w:szCs w:val="23"/>
        </w:rPr>
        <w:t xml:space="preserve"> Ползването на горите и земите се осъществява с решение на общинския съвет по един от следните начини:</w:t>
      </w:r>
    </w:p>
    <w:p w:rsidR="008E6FE3" w:rsidRPr="002243F0" w:rsidRDefault="008E6FE3">
      <w:pPr>
        <w:shd w:val="clear" w:color="auto" w:fill="FFFFFF"/>
        <w:spacing w:line="288" w:lineRule="auto"/>
        <w:rPr>
          <w:rFonts w:ascii="Times New Roman" w:hAnsi="Times New Roman" w:cs="Times New Roman"/>
          <w:sz w:val="24"/>
        </w:rPr>
      </w:pPr>
      <w:r w:rsidRPr="002243F0">
        <w:rPr>
          <w:rFonts w:ascii="Times New Roman" w:hAnsi="Times New Roman" w:cs="Times New Roman"/>
          <w:color w:val="000000"/>
          <w:sz w:val="24"/>
          <w:szCs w:val="23"/>
        </w:rPr>
        <w:t>1.</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с такси</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за</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ползване</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на дървесина</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на</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корен</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и</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с такси</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за</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странични ползвания, утвърдени от общинския съвет;</w:t>
      </w:r>
    </w:p>
    <w:p w:rsidR="008E6FE3" w:rsidRPr="002243F0" w:rsidRDefault="008E6FE3">
      <w:pPr>
        <w:shd w:val="clear" w:color="auto" w:fill="FFFFFF"/>
        <w:spacing w:line="288" w:lineRule="auto"/>
        <w:rPr>
          <w:rFonts w:ascii="Times New Roman" w:hAnsi="Times New Roman" w:cs="Times New Roman"/>
          <w:sz w:val="24"/>
        </w:rPr>
      </w:pPr>
      <w:r w:rsidRPr="002243F0">
        <w:rPr>
          <w:rFonts w:ascii="Times New Roman" w:hAnsi="Times New Roman" w:cs="Times New Roman"/>
          <w:color w:val="000000"/>
          <w:sz w:val="24"/>
          <w:szCs w:val="23"/>
        </w:rPr>
        <w:t>2.</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чрез търг или конкурс;</w:t>
      </w:r>
    </w:p>
    <w:p w:rsidR="008E6FE3" w:rsidRPr="002243F0" w:rsidRDefault="008E6FE3">
      <w:pPr>
        <w:shd w:val="clear" w:color="auto" w:fill="FFFFFF"/>
        <w:spacing w:line="288" w:lineRule="auto"/>
        <w:rPr>
          <w:rFonts w:ascii="Times New Roman" w:hAnsi="Times New Roman" w:cs="Times New Roman"/>
          <w:sz w:val="24"/>
        </w:rPr>
      </w:pPr>
      <w:r w:rsidRPr="002243F0">
        <w:rPr>
          <w:rFonts w:ascii="Times New Roman" w:hAnsi="Times New Roman" w:cs="Times New Roman"/>
          <w:color w:val="000000"/>
          <w:sz w:val="24"/>
          <w:szCs w:val="23"/>
        </w:rPr>
        <w:t>3.</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чрез</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преговори</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с</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потенциален</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ползвател,</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при</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които</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се</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договарят специфични условия и изисквания към ползвателя;</w:t>
      </w:r>
    </w:p>
    <w:p w:rsidR="008E6FE3" w:rsidRPr="002243F0" w:rsidRDefault="008E6FE3">
      <w:pPr>
        <w:shd w:val="clear" w:color="auto" w:fill="FFFFFF"/>
        <w:spacing w:line="288" w:lineRule="auto"/>
        <w:rPr>
          <w:rFonts w:ascii="Times New Roman" w:hAnsi="Times New Roman" w:cs="Times New Roman"/>
          <w:sz w:val="24"/>
        </w:rPr>
      </w:pPr>
      <w:r w:rsidRPr="002243F0">
        <w:rPr>
          <w:rFonts w:ascii="Times New Roman" w:hAnsi="Times New Roman" w:cs="Times New Roman"/>
          <w:color w:val="000000"/>
          <w:sz w:val="24"/>
          <w:szCs w:val="23"/>
        </w:rPr>
        <w:t>4.</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чрез концесия;</w:t>
      </w:r>
    </w:p>
    <w:p w:rsidR="008E6FE3" w:rsidRPr="002243F0" w:rsidRDefault="008E6FE3">
      <w:pPr>
        <w:shd w:val="clear" w:color="auto" w:fill="FFFFFF"/>
        <w:spacing w:line="288" w:lineRule="auto"/>
        <w:ind w:left="24"/>
        <w:jc w:val="both"/>
        <w:rPr>
          <w:rFonts w:ascii="Times New Roman" w:hAnsi="Times New Roman" w:cs="Times New Roman"/>
          <w:sz w:val="24"/>
        </w:rPr>
      </w:pPr>
      <w:r w:rsidRPr="002243F0">
        <w:rPr>
          <w:rFonts w:ascii="Times New Roman" w:hAnsi="Times New Roman" w:cs="Times New Roman"/>
          <w:b/>
          <w:bCs/>
          <w:color w:val="000000"/>
          <w:sz w:val="24"/>
          <w:szCs w:val="23"/>
        </w:rPr>
        <w:t>Чл.95</w:t>
      </w:r>
      <w:r w:rsidRPr="002243F0">
        <w:rPr>
          <w:rFonts w:ascii="Times New Roman" w:hAnsi="Times New Roman" w:cs="Times New Roman"/>
          <w:color w:val="000000"/>
          <w:sz w:val="24"/>
          <w:szCs w:val="23"/>
        </w:rPr>
        <w:t xml:space="preserve"> Годишното ползване на горите общинска собственост се извършва по одобрен от Държавно горско стопанство "План - извлечение" от действащия Лесоустройствен проект.</w:t>
      </w:r>
    </w:p>
    <w:p w:rsidR="008E6FE3" w:rsidRPr="002243F0" w:rsidRDefault="008E6FE3">
      <w:pPr>
        <w:shd w:val="clear" w:color="auto" w:fill="FFFFFF"/>
        <w:spacing w:line="288" w:lineRule="auto"/>
        <w:ind w:left="29" w:right="14"/>
        <w:jc w:val="both"/>
        <w:rPr>
          <w:rFonts w:ascii="Times New Roman" w:hAnsi="Times New Roman" w:cs="Times New Roman"/>
          <w:sz w:val="24"/>
        </w:rPr>
      </w:pPr>
      <w:r w:rsidRPr="002243F0">
        <w:rPr>
          <w:rFonts w:ascii="Times New Roman" w:hAnsi="Times New Roman" w:cs="Times New Roman"/>
          <w:b/>
          <w:bCs/>
          <w:color w:val="000000"/>
          <w:sz w:val="24"/>
          <w:szCs w:val="23"/>
        </w:rPr>
        <w:t>Чл.96</w:t>
      </w:r>
      <w:r w:rsidRPr="002243F0">
        <w:rPr>
          <w:rFonts w:ascii="Times New Roman" w:hAnsi="Times New Roman" w:cs="Times New Roman"/>
          <w:color w:val="000000"/>
          <w:sz w:val="24"/>
          <w:szCs w:val="23"/>
        </w:rPr>
        <w:t xml:space="preserve"> (1) Ползването на дървесината от общинския горски фонд се извършва по реда на чл. 93, ал.2.</w:t>
      </w:r>
    </w:p>
    <w:p w:rsidR="008E6FE3" w:rsidRPr="002243F0" w:rsidRDefault="008E6FE3">
      <w:pPr>
        <w:shd w:val="clear" w:color="auto" w:fill="FFFFFF"/>
        <w:spacing w:line="288" w:lineRule="auto"/>
        <w:ind w:left="34" w:right="10"/>
        <w:jc w:val="both"/>
        <w:rPr>
          <w:rFonts w:ascii="Times New Roman" w:hAnsi="Times New Roman" w:cs="Times New Roman"/>
          <w:sz w:val="24"/>
        </w:rPr>
      </w:pPr>
      <w:r w:rsidRPr="002243F0">
        <w:rPr>
          <w:rFonts w:ascii="Times New Roman" w:hAnsi="Times New Roman" w:cs="Times New Roman"/>
          <w:color w:val="000000"/>
          <w:sz w:val="24"/>
          <w:szCs w:val="23"/>
        </w:rPr>
        <w:t>(2) Гражданите с постоянен адрес на територията на общината могат да ползват дървесина от горите - общинска собственост, като заплащат такса на корен.</w:t>
      </w:r>
    </w:p>
    <w:p w:rsidR="008E6FE3" w:rsidRPr="002243F0" w:rsidRDefault="008E6FE3">
      <w:pPr>
        <w:shd w:val="clear" w:color="auto" w:fill="FFFFFF"/>
        <w:spacing w:line="288" w:lineRule="auto"/>
        <w:ind w:left="14"/>
        <w:jc w:val="both"/>
        <w:rPr>
          <w:rFonts w:ascii="Times New Roman" w:hAnsi="Times New Roman" w:cs="Times New Roman"/>
          <w:sz w:val="24"/>
        </w:rPr>
      </w:pPr>
      <w:r w:rsidRPr="002243F0">
        <w:rPr>
          <w:rFonts w:ascii="Times New Roman" w:hAnsi="Times New Roman" w:cs="Times New Roman"/>
          <w:color w:val="000000"/>
          <w:sz w:val="24"/>
          <w:szCs w:val="23"/>
        </w:rPr>
        <w:t>(3) Позволително за странични ползвания от гори и земи от общинския горски фонд , се издава от държавното горско стопанство, срещу документ за платена такса.</w:t>
      </w:r>
    </w:p>
    <w:p w:rsidR="008E6FE3" w:rsidRPr="002243F0" w:rsidRDefault="008E6FE3">
      <w:pPr>
        <w:spacing w:line="288" w:lineRule="auto"/>
        <w:jc w:val="both"/>
        <w:rPr>
          <w:rFonts w:ascii="Times New Roman" w:hAnsi="Times New Roman" w:cs="Times New Roman"/>
          <w:color w:val="000000"/>
          <w:sz w:val="24"/>
          <w:szCs w:val="23"/>
        </w:rPr>
      </w:pPr>
      <w:r w:rsidRPr="002243F0">
        <w:rPr>
          <w:rFonts w:ascii="Times New Roman" w:hAnsi="Times New Roman" w:cs="Times New Roman"/>
          <w:b/>
          <w:bCs/>
          <w:color w:val="000000"/>
          <w:sz w:val="24"/>
          <w:szCs w:val="23"/>
        </w:rPr>
        <w:t>Чл.97</w:t>
      </w:r>
      <w:r w:rsidRPr="002243F0">
        <w:rPr>
          <w:rFonts w:ascii="Times New Roman" w:hAnsi="Times New Roman" w:cs="Times New Roman"/>
          <w:color w:val="000000"/>
          <w:sz w:val="24"/>
          <w:szCs w:val="23"/>
        </w:rPr>
        <w:t xml:space="preserve"> Пашата в горите и земите от общинския горски фонд се разрешава с годишно позволително издадено от държавното горско стопанство, въз основа на годишен план, приет с решение на общинския съвет, съгласуван с държавното горско стопанство и утвърден от Регионална дирекция по горите.</w:t>
      </w:r>
    </w:p>
    <w:p w:rsidR="008E6FE3" w:rsidRPr="002243F0" w:rsidRDefault="008E6FE3">
      <w:pPr>
        <w:shd w:val="clear" w:color="auto" w:fill="FFFFFF"/>
        <w:spacing w:line="288" w:lineRule="auto"/>
        <w:rPr>
          <w:rFonts w:ascii="Times New Roman" w:hAnsi="Times New Roman" w:cs="Times New Roman"/>
          <w:color w:val="000000"/>
          <w:sz w:val="24"/>
          <w:szCs w:val="23"/>
        </w:rPr>
      </w:pPr>
      <w:r w:rsidRPr="002243F0">
        <w:rPr>
          <w:rFonts w:ascii="Times New Roman" w:hAnsi="Times New Roman" w:cs="Times New Roman"/>
          <w:b/>
          <w:bCs/>
          <w:color w:val="000000"/>
          <w:sz w:val="24"/>
          <w:szCs w:val="23"/>
        </w:rPr>
        <w:t>Чл.98</w:t>
      </w:r>
      <w:r w:rsidRPr="002243F0">
        <w:rPr>
          <w:rFonts w:ascii="Times New Roman" w:hAnsi="Times New Roman" w:cs="Times New Roman"/>
          <w:color w:val="000000"/>
          <w:sz w:val="24"/>
          <w:szCs w:val="23"/>
        </w:rPr>
        <w:t xml:space="preserve"> Общинският съвет приема:</w:t>
      </w:r>
    </w:p>
    <w:p w:rsidR="008E6FE3" w:rsidRPr="002243F0" w:rsidRDefault="008E6FE3">
      <w:pPr>
        <w:shd w:val="clear" w:color="auto" w:fill="FFFFFF"/>
        <w:spacing w:line="288" w:lineRule="auto"/>
        <w:jc w:val="both"/>
        <w:rPr>
          <w:rFonts w:ascii="Times New Roman" w:hAnsi="Times New Roman" w:cs="Times New Roman"/>
          <w:color w:val="000000"/>
          <w:sz w:val="24"/>
          <w:szCs w:val="23"/>
          <w:lang w:val="en-US"/>
        </w:rPr>
      </w:pPr>
      <w:r w:rsidRPr="002243F0">
        <w:rPr>
          <w:rFonts w:ascii="Times New Roman" w:hAnsi="Times New Roman" w:cs="Times New Roman"/>
          <w:color w:val="000000"/>
          <w:sz w:val="24"/>
          <w:szCs w:val="23"/>
        </w:rPr>
        <w:t>1.</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Тарифа</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за</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таксите</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на</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корен</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на</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облите</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дървени материали,</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дървата</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за</w:t>
      </w:r>
      <w:r w:rsidRPr="002243F0">
        <w:rPr>
          <w:rFonts w:ascii="Times New Roman" w:hAnsi="Times New Roman" w:cs="Times New Roman"/>
          <w:color w:val="000000"/>
          <w:sz w:val="24"/>
          <w:szCs w:val="23"/>
          <w:lang w:val="en-US"/>
        </w:rPr>
        <w:t xml:space="preserve"> </w:t>
      </w:r>
      <w:r w:rsidRPr="002243F0">
        <w:rPr>
          <w:rFonts w:ascii="Times New Roman" w:hAnsi="Times New Roman" w:cs="Times New Roman"/>
          <w:color w:val="000000"/>
          <w:sz w:val="24"/>
          <w:szCs w:val="23"/>
        </w:rPr>
        <w:t>горене и</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вършината, добити от общинския горски фонд</w:t>
      </w:r>
      <w:r w:rsidRPr="002243F0">
        <w:rPr>
          <w:rFonts w:ascii="Times New Roman" w:hAnsi="Times New Roman" w:cs="Times New Roman"/>
          <w:color w:val="000000"/>
          <w:sz w:val="24"/>
          <w:szCs w:val="23"/>
          <w:lang w:val="en-US"/>
        </w:rPr>
        <w:t>;</w:t>
      </w:r>
    </w:p>
    <w:p w:rsidR="008E6FE3" w:rsidRPr="002243F0" w:rsidRDefault="008E6FE3">
      <w:pPr>
        <w:shd w:val="clear" w:color="auto" w:fill="FFFFFF"/>
        <w:spacing w:line="288" w:lineRule="auto"/>
        <w:jc w:val="both"/>
        <w:rPr>
          <w:rFonts w:ascii="Times New Roman" w:hAnsi="Times New Roman" w:cs="Times New Roman"/>
          <w:color w:val="000000"/>
          <w:sz w:val="24"/>
          <w:szCs w:val="23"/>
          <w:lang w:val="en-US"/>
        </w:rPr>
      </w:pPr>
      <w:r w:rsidRPr="002243F0">
        <w:rPr>
          <w:rFonts w:ascii="Times New Roman" w:hAnsi="Times New Roman" w:cs="Times New Roman"/>
          <w:color w:val="000000"/>
          <w:sz w:val="24"/>
          <w:szCs w:val="23"/>
        </w:rPr>
        <w:t>2.</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Тарифа</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за</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таксите</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на</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страничните</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ползвания</w:t>
      </w:r>
      <w:r w:rsidR="002243F0">
        <w:rPr>
          <w:rFonts w:ascii="Times New Roman" w:hAnsi="Times New Roman" w:cs="Times New Roman"/>
          <w:color w:val="000000"/>
          <w:sz w:val="24"/>
          <w:szCs w:val="23"/>
          <w:lang w:val="en-US"/>
        </w:rPr>
        <w:t xml:space="preserve"> </w:t>
      </w:r>
      <w:r w:rsidRPr="002243F0">
        <w:rPr>
          <w:rFonts w:ascii="Times New Roman" w:hAnsi="Times New Roman" w:cs="Times New Roman"/>
          <w:color w:val="000000"/>
          <w:sz w:val="24"/>
          <w:szCs w:val="23"/>
        </w:rPr>
        <w:t>и</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страничните</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горски продукти, добити от общинския горски фонд;</w:t>
      </w:r>
    </w:p>
    <w:p w:rsidR="008E6FE3" w:rsidRPr="002243F0" w:rsidRDefault="008E6FE3">
      <w:pPr>
        <w:shd w:val="clear" w:color="auto" w:fill="FFFFFF"/>
        <w:spacing w:line="288" w:lineRule="auto"/>
        <w:rPr>
          <w:rFonts w:ascii="Times New Roman" w:hAnsi="Times New Roman" w:cs="Times New Roman"/>
          <w:color w:val="000000"/>
          <w:sz w:val="24"/>
          <w:szCs w:val="23"/>
          <w:lang w:val="en-US"/>
        </w:rPr>
      </w:pPr>
      <w:r w:rsidRPr="002243F0">
        <w:rPr>
          <w:rFonts w:ascii="Times New Roman" w:hAnsi="Times New Roman" w:cs="Times New Roman"/>
          <w:color w:val="000000"/>
          <w:sz w:val="24"/>
          <w:szCs w:val="23"/>
        </w:rPr>
        <w:t>3.</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Тарифа за таксите за административно - технически услуги;</w:t>
      </w:r>
    </w:p>
    <w:p w:rsidR="008E6FE3" w:rsidRPr="002243F0" w:rsidRDefault="008E6FE3">
      <w:pPr>
        <w:shd w:val="clear" w:color="auto" w:fill="FFFFFF"/>
        <w:spacing w:line="288" w:lineRule="auto"/>
        <w:jc w:val="both"/>
        <w:rPr>
          <w:rFonts w:ascii="Times New Roman" w:hAnsi="Times New Roman" w:cs="Times New Roman"/>
          <w:sz w:val="24"/>
          <w:lang w:val="en-US"/>
        </w:rPr>
      </w:pPr>
      <w:r w:rsidRPr="002243F0">
        <w:rPr>
          <w:rFonts w:ascii="Times New Roman" w:hAnsi="Times New Roman" w:cs="Times New Roman"/>
          <w:color w:val="000000"/>
          <w:sz w:val="24"/>
          <w:szCs w:val="23"/>
        </w:rPr>
        <w:t>4.</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Тарифа</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за</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таксите</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за</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изключени</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или</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предоставени</w:t>
      </w:r>
      <w:r w:rsidRPr="002243F0">
        <w:rPr>
          <w:rFonts w:ascii="Times New Roman" w:hAnsi="Times New Roman" w:cs="Times New Roman"/>
          <w:color w:val="000000"/>
          <w:sz w:val="24"/>
          <w:szCs w:val="23"/>
          <w:lang w:val="en-US"/>
        </w:rPr>
        <w:t xml:space="preserve"> </w:t>
      </w:r>
      <w:r w:rsidRPr="002243F0">
        <w:rPr>
          <w:rFonts w:ascii="Times New Roman" w:hAnsi="Times New Roman" w:cs="Times New Roman"/>
          <w:color w:val="000000"/>
          <w:sz w:val="24"/>
          <w:szCs w:val="23"/>
        </w:rPr>
        <w:t>за</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ползване</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площи</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от общинския горски фонд.</w:t>
      </w:r>
    </w:p>
    <w:p w:rsidR="008E6FE3" w:rsidRPr="002243F0" w:rsidRDefault="008E6FE3">
      <w:pPr>
        <w:shd w:val="clear" w:color="auto" w:fill="FFFFFF"/>
        <w:spacing w:line="288" w:lineRule="auto"/>
        <w:ind w:left="14" w:right="14"/>
        <w:jc w:val="both"/>
        <w:rPr>
          <w:rFonts w:ascii="Times New Roman" w:hAnsi="Times New Roman" w:cs="Times New Roman"/>
          <w:sz w:val="24"/>
        </w:rPr>
      </w:pPr>
      <w:r w:rsidRPr="002243F0">
        <w:rPr>
          <w:rFonts w:ascii="Times New Roman" w:hAnsi="Times New Roman" w:cs="Times New Roman"/>
          <w:b/>
          <w:bCs/>
          <w:color w:val="000000"/>
          <w:sz w:val="24"/>
          <w:szCs w:val="23"/>
        </w:rPr>
        <w:t>Чл.99</w:t>
      </w:r>
      <w:r w:rsidRPr="002243F0">
        <w:rPr>
          <w:rFonts w:ascii="Times New Roman" w:hAnsi="Times New Roman" w:cs="Times New Roman"/>
          <w:color w:val="000000"/>
          <w:sz w:val="24"/>
          <w:szCs w:val="23"/>
        </w:rPr>
        <w:t xml:space="preserve"> Строителство в горите и земите от общинския горски фонд, без промяна на предназначението им, се извършва във връзка с осигуряване на мероприятията по управление на горите и се допуска съгласно предвижданията на Общата устройствена схема.</w:t>
      </w:r>
    </w:p>
    <w:p w:rsidR="008E6FE3" w:rsidRPr="002243F0" w:rsidRDefault="008E6FE3">
      <w:pPr>
        <w:shd w:val="clear" w:color="auto" w:fill="FFFFFF"/>
        <w:spacing w:line="288" w:lineRule="auto"/>
        <w:ind w:left="10" w:right="24"/>
        <w:jc w:val="both"/>
        <w:rPr>
          <w:rFonts w:ascii="Times New Roman" w:hAnsi="Times New Roman" w:cs="Times New Roman"/>
          <w:color w:val="000000"/>
          <w:sz w:val="24"/>
          <w:szCs w:val="23"/>
        </w:rPr>
      </w:pPr>
      <w:r w:rsidRPr="002243F0">
        <w:rPr>
          <w:rFonts w:ascii="Times New Roman" w:hAnsi="Times New Roman" w:cs="Times New Roman"/>
          <w:b/>
          <w:bCs/>
          <w:color w:val="000000"/>
          <w:sz w:val="24"/>
          <w:szCs w:val="23"/>
        </w:rPr>
        <w:t>Чл.100</w:t>
      </w:r>
      <w:r w:rsidRPr="002243F0">
        <w:rPr>
          <w:rFonts w:ascii="Times New Roman" w:hAnsi="Times New Roman" w:cs="Times New Roman"/>
          <w:color w:val="000000"/>
          <w:sz w:val="24"/>
          <w:szCs w:val="23"/>
        </w:rPr>
        <w:t xml:space="preserve"> Провеждане на мероприятията по осигуряване на пожарна безопасност в общинския горски фонд се извършва от дирекция „ФБУС”, съвместно с кметовете на кметства и кметските наместници.</w:t>
      </w:r>
    </w:p>
    <w:p w:rsidR="008E6FE3" w:rsidRPr="002243F0" w:rsidRDefault="008E6FE3">
      <w:pPr>
        <w:shd w:val="clear" w:color="auto" w:fill="FFFFFF"/>
        <w:spacing w:line="288" w:lineRule="auto"/>
        <w:ind w:left="10" w:right="24"/>
        <w:jc w:val="both"/>
        <w:rPr>
          <w:rFonts w:ascii="Times New Roman" w:hAnsi="Times New Roman" w:cs="Times New Roman"/>
          <w:sz w:val="24"/>
        </w:rPr>
      </w:pPr>
    </w:p>
    <w:p w:rsidR="008E6FE3" w:rsidRPr="002243F0" w:rsidRDefault="008E6FE3">
      <w:pPr>
        <w:pStyle w:val="Heading7"/>
        <w:spacing w:before="0" w:line="288" w:lineRule="auto"/>
        <w:rPr>
          <w:w w:val="100"/>
        </w:rPr>
      </w:pPr>
      <w:r w:rsidRPr="002243F0">
        <w:rPr>
          <w:w w:val="100"/>
        </w:rPr>
        <w:t>ДОПЪЛНИТЕЛНИ РАЗПОРЕДБИ</w:t>
      </w:r>
    </w:p>
    <w:p w:rsidR="008E6FE3" w:rsidRPr="002243F0" w:rsidRDefault="008E6FE3">
      <w:pPr>
        <w:shd w:val="clear" w:color="auto" w:fill="FFFFFF"/>
        <w:spacing w:line="288" w:lineRule="auto"/>
        <w:ind w:left="10"/>
        <w:jc w:val="both"/>
        <w:rPr>
          <w:rFonts w:ascii="Times New Roman" w:hAnsi="Times New Roman" w:cs="Times New Roman"/>
          <w:color w:val="000000"/>
          <w:sz w:val="24"/>
          <w:szCs w:val="23"/>
        </w:rPr>
      </w:pPr>
      <w:r w:rsidRPr="002243F0">
        <w:rPr>
          <w:rFonts w:ascii="Times New Roman" w:hAnsi="Times New Roman" w:cs="Times New Roman"/>
          <w:b/>
          <w:bCs/>
          <w:color w:val="000000"/>
          <w:sz w:val="24"/>
          <w:szCs w:val="23"/>
        </w:rPr>
        <w:t>§ 1.</w:t>
      </w:r>
      <w:r w:rsidRPr="002243F0">
        <w:rPr>
          <w:rFonts w:ascii="Times New Roman" w:hAnsi="Times New Roman" w:cs="Times New Roman"/>
          <w:color w:val="000000"/>
          <w:sz w:val="24"/>
          <w:szCs w:val="23"/>
        </w:rPr>
        <w:t xml:space="preserve"> Ателие за индивидуална творческа дейност, по смисъла на тази Наредба, е помещение извън жилището,</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предназначено</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за</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упражняване</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на</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художествена,</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литературна,</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архитектурна, инженерно-техническа,</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научна</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или</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друга</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творческа</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дейност,</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чието</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упражняване</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изисква самостоятелно помещение, както и помещение, в което се упражнява разрешен по надлежния ред художествен занаят.</w:t>
      </w:r>
    </w:p>
    <w:p w:rsidR="008E6FE3" w:rsidRPr="002243F0" w:rsidRDefault="008E6FE3">
      <w:pPr>
        <w:shd w:val="clear" w:color="auto" w:fill="FFFFFF"/>
        <w:spacing w:line="288" w:lineRule="auto"/>
        <w:ind w:left="10"/>
        <w:jc w:val="both"/>
        <w:rPr>
          <w:rFonts w:ascii="Times New Roman" w:hAnsi="Times New Roman" w:cs="Times New Roman"/>
          <w:sz w:val="24"/>
        </w:rPr>
      </w:pPr>
      <w:r w:rsidRPr="002243F0">
        <w:rPr>
          <w:rFonts w:ascii="Times New Roman" w:hAnsi="Times New Roman" w:cs="Times New Roman"/>
          <w:b/>
          <w:bCs/>
          <w:color w:val="000000"/>
          <w:sz w:val="24"/>
          <w:szCs w:val="23"/>
        </w:rPr>
        <w:t>§ 2.</w:t>
      </w:r>
      <w:r w:rsidRPr="002243F0">
        <w:rPr>
          <w:rFonts w:ascii="Times New Roman" w:hAnsi="Times New Roman" w:cs="Times New Roman"/>
          <w:color w:val="000000"/>
          <w:sz w:val="24"/>
          <w:szCs w:val="23"/>
        </w:rPr>
        <w:t xml:space="preserve"> Странични ползвания от горите и земите от общинския горски фонд са:</w:t>
      </w:r>
    </w:p>
    <w:p w:rsidR="00F97835" w:rsidRPr="002243F0" w:rsidRDefault="008E6FE3" w:rsidP="00F97835">
      <w:pPr>
        <w:shd w:val="clear" w:color="auto" w:fill="FFFFFF"/>
        <w:spacing w:line="288" w:lineRule="auto"/>
        <w:jc w:val="both"/>
        <w:rPr>
          <w:rFonts w:ascii="Times New Roman" w:hAnsi="Times New Roman" w:cs="Times New Roman"/>
          <w:color w:val="000000"/>
          <w:sz w:val="24"/>
          <w:szCs w:val="23"/>
        </w:rPr>
      </w:pPr>
      <w:r w:rsidRPr="002243F0">
        <w:rPr>
          <w:rFonts w:ascii="Times New Roman" w:hAnsi="Times New Roman" w:cs="Times New Roman"/>
          <w:color w:val="000000"/>
          <w:sz w:val="24"/>
          <w:szCs w:val="23"/>
        </w:rPr>
        <w:t>добивът на борина, сено, кори, лико и семена; събирането</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на</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гъби,</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билки,</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лишеи</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и</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мъхове,</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горски</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плодове,</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дървесна зеленина,</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новогодишни</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елхи,</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пръчки,</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листников</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фураж,</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други</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растения</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и</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животни (които</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не</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са</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дивеч),</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паша</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на</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селскостопанските</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животни,</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инертни</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материали,</w:t>
      </w:r>
      <w:r w:rsidR="002243F0">
        <w:rPr>
          <w:rFonts w:ascii="Times New Roman" w:hAnsi="Times New Roman" w:cs="Times New Roman"/>
          <w:color w:val="000000"/>
          <w:sz w:val="24"/>
          <w:szCs w:val="23"/>
        </w:rPr>
        <w:t xml:space="preserve"> </w:t>
      </w:r>
      <w:r w:rsidRPr="002243F0">
        <w:rPr>
          <w:rFonts w:ascii="Times New Roman" w:hAnsi="Times New Roman" w:cs="Times New Roman"/>
          <w:color w:val="000000"/>
          <w:sz w:val="24"/>
          <w:szCs w:val="23"/>
        </w:rPr>
        <w:t>без ползване на дървесина.</w:t>
      </w:r>
    </w:p>
    <w:p w:rsidR="008E6FE3" w:rsidRPr="002243F0" w:rsidRDefault="008E6FE3">
      <w:pPr>
        <w:shd w:val="clear" w:color="auto" w:fill="FFFFFF"/>
        <w:spacing w:line="288" w:lineRule="auto"/>
        <w:jc w:val="both"/>
        <w:rPr>
          <w:rFonts w:ascii="Times New Roman" w:hAnsi="Times New Roman" w:cs="Times New Roman"/>
          <w:i/>
          <w:sz w:val="24"/>
        </w:rPr>
      </w:pPr>
      <w:r w:rsidRPr="002243F0">
        <w:rPr>
          <w:rFonts w:ascii="Times New Roman" w:hAnsi="Times New Roman" w:cs="Times New Roman"/>
          <w:b/>
          <w:bCs/>
          <w:i/>
          <w:color w:val="000000"/>
          <w:sz w:val="24"/>
          <w:szCs w:val="24"/>
        </w:rPr>
        <w:t>§ 3.</w:t>
      </w:r>
      <w:r w:rsidRPr="002243F0">
        <w:rPr>
          <w:rFonts w:ascii="Times New Roman" w:hAnsi="Times New Roman" w:cs="Times New Roman"/>
          <w:i/>
          <w:color w:val="000000"/>
          <w:sz w:val="24"/>
          <w:szCs w:val="24"/>
        </w:rPr>
        <w:t xml:space="preserve"> </w:t>
      </w:r>
      <w:r w:rsidRPr="002243F0">
        <w:rPr>
          <w:rFonts w:ascii="Times New Roman" w:hAnsi="Times New Roman" w:cs="Times New Roman"/>
          <w:i/>
          <w:iCs/>
          <w:color w:val="000000"/>
          <w:sz w:val="24"/>
          <w:szCs w:val="24"/>
        </w:rPr>
        <w:t>Наредбата се приема на основание чл.8,ал.2 от Закона за общинската собственост/ изм. и допълнен ДВ брой 54 от 2008 г./.</w:t>
      </w:r>
    </w:p>
    <w:p w:rsidR="00F97835" w:rsidRPr="002243F0" w:rsidRDefault="00F97835" w:rsidP="00F97835">
      <w:pPr>
        <w:shd w:val="clear" w:color="auto" w:fill="FFFFFF"/>
        <w:spacing w:line="288" w:lineRule="auto"/>
        <w:ind w:left="10"/>
        <w:jc w:val="both"/>
        <w:rPr>
          <w:rFonts w:ascii="Times New Roman" w:hAnsi="Times New Roman" w:cs="Times New Roman"/>
          <w:sz w:val="24"/>
        </w:rPr>
      </w:pPr>
      <w:r w:rsidRPr="002243F0">
        <w:rPr>
          <w:rFonts w:ascii="Times New Roman" w:hAnsi="Times New Roman" w:cs="Times New Roman"/>
          <w:b/>
          <w:bCs/>
          <w:color w:val="000000"/>
          <w:sz w:val="24"/>
          <w:szCs w:val="23"/>
        </w:rPr>
        <w:t>§ 4.</w:t>
      </w:r>
      <w:r w:rsidRPr="002243F0">
        <w:rPr>
          <w:rFonts w:ascii="Times New Roman" w:hAnsi="Times New Roman" w:cs="Times New Roman"/>
          <w:color w:val="000000"/>
          <w:sz w:val="24"/>
          <w:szCs w:val="23"/>
        </w:rPr>
        <w:t xml:space="preserve"> Настоящата Наредба влиза в сила от 1 декември 2008 година и отменя Наредбата за реда за придобиване, управление и разпореждане с общинско имущество и конкретните правомощия на кмета на общината в община Елена, приета с Решение № 2/31.01.2006 г., изменена и допълнена с Решение № 65/30.05.2008 г.</w:t>
      </w:r>
    </w:p>
    <w:p w:rsidR="00716B67" w:rsidRPr="002243F0" w:rsidRDefault="00716B67">
      <w:pPr>
        <w:shd w:val="clear" w:color="auto" w:fill="FFFFFF"/>
        <w:spacing w:line="288" w:lineRule="auto"/>
        <w:rPr>
          <w:rFonts w:ascii="Times New Roman" w:hAnsi="Times New Roman" w:cs="Times New Roman"/>
          <w:sz w:val="24"/>
        </w:rPr>
      </w:pPr>
    </w:p>
    <w:p w:rsidR="00C73717" w:rsidRPr="00C73717" w:rsidRDefault="00C73717" w:rsidP="00C73717">
      <w:pPr>
        <w:rPr>
          <w:rFonts w:ascii="Times New Roman" w:hAnsi="Times New Roman" w:cs="Times New Roman"/>
          <w:b/>
        </w:rPr>
      </w:pPr>
      <w:r w:rsidRPr="00C73717">
        <w:rPr>
          <w:rFonts w:ascii="Times New Roman" w:hAnsi="Times New Roman" w:cs="Times New Roman"/>
          <w:b/>
        </w:rPr>
        <w:t>СИМЕОН КЪНЧЕВ</w:t>
      </w:r>
    </w:p>
    <w:p w:rsidR="00C73717" w:rsidRPr="00C73717" w:rsidRDefault="00C73717" w:rsidP="00C73717">
      <w:pPr>
        <w:rPr>
          <w:rFonts w:ascii="Times New Roman" w:hAnsi="Times New Roman" w:cs="Times New Roman"/>
          <w:i/>
        </w:rPr>
      </w:pPr>
      <w:r w:rsidRPr="00C73717">
        <w:rPr>
          <w:rFonts w:ascii="Times New Roman" w:hAnsi="Times New Roman" w:cs="Times New Roman"/>
          <w:i/>
        </w:rPr>
        <w:t>Председател на</w:t>
      </w:r>
    </w:p>
    <w:p w:rsidR="008E6FE3" w:rsidRPr="00C73717" w:rsidRDefault="00C73717" w:rsidP="00C73717">
      <w:pPr>
        <w:rPr>
          <w:rFonts w:ascii="Times New Roman" w:hAnsi="Times New Roman" w:cs="Times New Roman"/>
          <w:i/>
        </w:rPr>
      </w:pPr>
      <w:r w:rsidRPr="00C73717">
        <w:rPr>
          <w:rFonts w:ascii="Times New Roman" w:hAnsi="Times New Roman" w:cs="Times New Roman"/>
          <w:i/>
        </w:rPr>
        <w:t>Общински съвет</w:t>
      </w:r>
      <w:r w:rsidRPr="00C73717">
        <w:rPr>
          <w:rFonts w:ascii="Times New Roman" w:hAnsi="Times New Roman" w:cs="Times New Roman"/>
          <w:i/>
          <w:lang w:val="ru-RU"/>
        </w:rPr>
        <w:t xml:space="preserve"> </w:t>
      </w:r>
      <w:r w:rsidRPr="00C73717">
        <w:rPr>
          <w:rFonts w:ascii="Times New Roman" w:hAnsi="Times New Roman" w:cs="Times New Roman"/>
          <w:i/>
        </w:rPr>
        <w:t>Елена</w:t>
      </w:r>
    </w:p>
    <w:sectPr w:rsidR="008E6FE3" w:rsidRPr="00C73717" w:rsidSect="00C73717">
      <w:headerReference w:type="even" r:id="rId8"/>
      <w:headerReference w:type="default" r:id="rId9"/>
      <w:footerReference w:type="even" r:id="rId10"/>
      <w:footerReference w:type="default" r:id="rId11"/>
      <w:pgSz w:w="11909" w:h="16834"/>
      <w:pgMar w:top="1418" w:right="992" w:bottom="1247" w:left="1418" w:header="709" w:footer="709" w:gutter="0"/>
      <w:cols w:space="60"/>
      <w:noEndnote/>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D1462" w:rsidRDefault="005D1462">
      <w:r>
        <w:separator/>
      </w:r>
    </w:p>
  </w:endnote>
  <w:endnote w:type="continuationSeparator" w:id="1">
    <w:p w:rsidR="005D1462" w:rsidRDefault="005D146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E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09F" w:csb1="00000000"/>
  </w:font>
  <w:font w:name="Calibri">
    <w:panose1 w:val="020F0502020204030204"/>
    <w:charset w:val="CC"/>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CAE" w:rsidRDefault="001A1CAE" w:rsidP="008E6FE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1A1CAE" w:rsidRDefault="001A1CAE" w:rsidP="00204A67">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CAE" w:rsidRDefault="001A1CAE" w:rsidP="008E6FE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C82EF2">
      <w:rPr>
        <w:rStyle w:val="PageNumber"/>
        <w:noProof/>
      </w:rPr>
      <w:t>14</w:t>
    </w:r>
    <w:r>
      <w:rPr>
        <w:rStyle w:val="PageNumber"/>
      </w:rPr>
      <w:fldChar w:fldCharType="end"/>
    </w:r>
  </w:p>
  <w:p w:rsidR="001A1CAE" w:rsidRDefault="001A1CAE" w:rsidP="00204A67">
    <w:pPr>
      <w:pStyle w:val="Footer"/>
      <w:pBdr>
        <w:top w:val="single" w:sz="4" w:space="1" w:color="auto"/>
      </w:pBdr>
      <w:ind w:right="360"/>
      <w:jc w:val="center"/>
      <w:rPr>
        <w:rFonts w:ascii="Times New Roman" w:hAnsi="Times New Roman" w:cs="Times New Roman"/>
      </w:rPr>
    </w:pPr>
    <w:r>
      <w:rPr>
        <w:rFonts w:ascii="Times New Roman" w:hAnsi="Times New Roman" w:cs="Times New Roman"/>
      </w:rPr>
      <w:t>Наредба за реда за придобиване, управление и разпореждане с общинско имущество</w:t>
    </w:r>
  </w:p>
  <w:p w:rsidR="001A1CAE" w:rsidRPr="00204A67" w:rsidRDefault="001A1CAE" w:rsidP="00204A67">
    <w:pPr>
      <w:pStyle w:val="Footer"/>
      <w:pBdr>
        <w:top w:val="single" w:sz="4" w:space="1" w:color="auto"/>
      </w:pBdr>
      <w:ind w:right="360"/>
      <w:jc w:val="center"/>
      <w:rPr>
        <w:rFonts w:ascii="Times New Roman" w:hAnsi="Times New Roman" w:cs="Times New Roman"/>
      </w:rPr>
    </w:pPr>
    <w:r>
      <w:rPr>
        <w:rFonts w:ascii="Times New Roman" w:hAnsi="Times New Roman" w:cs="Times New Roman"/>
      </w:rPr>
      <w:t>Приета с Решение № 104 от 27.11.2008 година на Общински съвет - Елена</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D1462" w:rsidRDefault="005D1462">
      <w:r>
        <w:separator/>
      </w:r>
    </w:p>
  </w:footnote>
  <w:footnote w:type="continuationSeparator" w:id="1">
    <w:p w:rsidR="005D1462" w:rsidRDefault="005D146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CAE" w:rsidRDefault="001A1CAE">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1A1CAE" w:rsidRDefault="001A1CAE">
    <w:pPr>
      <w:pStyle w:val="Header"/>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CAE" w:rsidRDefault="001A1CAE">
    <w:pPr>
      <w:pStyle w:val="Header"/>
      <w:framePr w:wrap="around" w:vAnchor="text" w:hAnchor="margin" w:xAlign="right" w:y="1"/>
      <w:rPr>
        <w:rStyle w:val="PageNumber"/>
      </w:rPr>
    </w:pPr>
  </w:p>
  <w:p w:rsidR="001A1CAE" w:rsidRDefault="001A1CAE">
    <w:pPr>
      <w:pStyle w:val="Header"/>
      <w:ind w:right="36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8009A6"/>
    <w:multiLevelType w:val="hybridMultilevel"/>
    <w:tmpl w:val="7512BBAA"/>
    <w:lvl w:ilvl="0" w:tplc="D87452FE">
      <w:start w:val="8"/>
      <w:numFmt w:val="decimal"/>
      <w:lvlText w:val="%1."/>
      <w:lvlJc w:val="left"/>
      <w:pPr>
        <w:tabs>
          <w:tab w:val="num" w:pos="730"/>
        </w:tabs>
        <w:ind w:left="730" w:hanging="360"/>
      </w:pPr>
      <w:rPr>
        <w:rFonts w:hint="default"/>
      </w:rPr>
    </w:lvl>
    <w:lvl w:ilvl="1" w:tplc="04090019" w:tentative="1">
      <w:start w:val="1"/>
      <w:numFmt w:val="lowerLetter"/>
      <w:lvlText w:val="%2."/>
      <w:lvlJc w:val="left"/>
      <w:pPr>
        <w:tabs>
          <w:tab w:val="num" w:pos="1450"/>
        </w:tabs>
        <w:ind w:left="1450" w:hanging="360"/>
      </w:pPr>
    </w:lvl>
    <w:lvl w:ilvl="2" w:tplc="0409001B" w:tentative="1">
      <w:start w:val="1"/>
      <w:numFmt w:val="lowerRoman"/>
      <w:lvlText w:val="%3."/>
      <w:lvlJc w:val="right"/>
      <w:pPr>
        <w:tabs>
          <w:tab w:val="num" w:pos="2170"/>
        </w:tabs>
        <w:ind w:left="2170" w:hanging="180"/>
      </w:pPr>
    </w:lvl>
    <w:lvl w:ilvl="3" w:tplc="0409000F" w:tentative="1">
      <w:start w:val="1"/>
      <w:numFmt w:val="decimal"/>
      <w:lvlText w:val="%4."/>
      <w:lvlJc w:val="left"/>
      <w:pPr>
        <w:tabs>
          <w:tab w:val="num" w:pos="2890"/>
        </w:tabs>
        <w:ind w:left="2890" w:hanging="360"/>
      </w:pPr>
    </w:lvl>
    <w:lvl w:ilvl="4" w:tplc="04090019" w:tentative="1">
      <w:start w:val="1"/>
      <w:numFmt w:val="lowerLetter"/>
      <w:lvlText w:val="%5."/>
      <w:lvlJc w:val="left"/>
      <w:pPr>
        <w:tabs>
          <w:tab w:val="num" w:pos="3610"/>
        </w:tabs>
        <w:ind w:left="3610" w:hanging="360"/>
      </w:pPr>
    </w:lvl>
    <w:lvl w:ilvl="5" w:tplc="0409001B" w:tentative="1">
      <w:start w:val="1"/>
      <w:numFmt w:val="lowerRoman"/>
      <w:lvlText w:val="%6."/>
      <w:lvlJc w:val="right"/>
      <w:pPr>
        <w:tabs>
          <w:tab w:val="num" w:pos="4330"/>
        </w:tabs>
        <w:ind w:left="4330" w:hanging="180"/>
      </w:pPr>
    </w:lvl>
    <w:lvl w:ilvl="6" w:tplc="0409000F" w:tentative="1">
      <w:start w:val="1"/>
      <w:numFmt w:val="decimal"/>
      <w:lvlText w:val="%7."/>
      <w:lvlJc w:val="left"/>
      <w:pPr>
        <w:tabs>
          <w:tab w:val="num" w:pos="5050"/>
        </w:tabs>
        <w:ind w:left="5050" w:hanging="360"/>
      </w:pPr>
    </w:lvl>
    <w:lvl w:ilvl="7" w:tplc="04090019" w:tentative="1">
      <w:start w:val="1"/>
      <w:numFmt w:val="lowerLetter"/>
      <w:lvlText w:val="%8."/>
      <w:lvlJc w:val="left"/>
      <w:pPr>
        <w:tabs>
          <w:tab w:val="num" w:pos="5770"/>
        </w:tabs>
        <w:ind w:left="5770" w:hanging="360"/>
      </w:pPr>
    </w:lvl>
    <w:lvl w:ilvl="8" w:tplc="0409001B" w:tentative="1">
      <w:start w:val="1"/>
      <w:numFmt w:val="lowerRoman"/>
      <w:lvlText w:val="%9."/>
      <w:lvlJc w:val="right"/>
      <w:pPr>
        <w:tabs>
          <w:tab w:val="num" w:pos="6490"/>
        </w:tabs>
        <w:ind w:left="6490" w:hanging="180"/>
      </w:pPr>
    </w:lvl>
  </w:abstractNum>
  <w:abstractNum w:abstractNumId="1">
    <w:nsid w:val="54C961E2"/>
    <w:multiLevelType w:val="hybridMultilevel"/>
    <w:tmpl w:val="CEFACD92"/>
    <w:lvl w:ilvl="0" w:tplc="0409000F">
      <w:start w:val="8"/>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727D6459"/>
    <w:multiLevelType w:val="hybridMultilevel"/>
    <w:tmpl w:val="DCD8FC4C"/>
    <w:lvl w:ilvl="0" w:tplc="12361B04">
      <w:start w:val="2"/>
      <w:numFmt w:val="decimal"/>
      <w:lvlText w:val="%1."/>
      <w:lvlJc w:val="left"/>
      <w:pPr>
        <w:tabs>
          <w:tab w:val="num" w:pos="749"/>
        </w:tabs>
        <w:ind w:left="749" w:hanging="360"/>
      </w:pPr>
      <w:rPr>
        <w:rFonts w:hint="default"/>
      </w:rPr>
    </w:lvl>
    <w:lvl w:ilvl="1" w:tplc="04090019" w:tentative="1">
      <w:start w:val="1"/>
      <w:numFmt w:val="lowerLetter"/>
      <w:lvlText w:val="%2."/>
      <w:lvlJc w:val="left"/>
      <w:pPr>
        <w:tabs>
          <w:tab w:val="num" w:pos="1469"/>
        </w:tabs>
        <w:ind w:left="1469" w:hanging="360"/>
      </w:pPr>
    </w:lvl>
    <w:lvl w:ilvl="2" w:tplc="0409001B" w:tentative="1">
      <w:start w:val="1"/>
      <w:numFmt w:val="lowerRoman"/>
      <w:lvlText w:val="%3."/>
      <w:lvlJc w:val="right"/>
      <w:pPr>
        <w:tabs>
          <w:tab w:val="num" w:pos="2189"/>
        </w:tabs>
        <w:ind w:left="2189" w:hanging="180"/>
      </w:pPr>
    </w:lvl>
    <w:lvl w:ilvl="3" w:tplc="0409000F" w:tentative="1">
      <w:start w:val="1"/>
      <w:numFmt w:val="decimal"/>
      <w:lvlText w:val="%4."/>
      <w:lvlJc w:val="left"/>
      <w:pPr>
        <w:tabs>
          <w:tab w:val="num" w:pos="2909"/>
        </w:tabs>
        <w:ind w:left="2909" w:hanging="360"/>
      </w:pPr>
    </w:lvl>
    <w:lvl w:ilvl="4" w:tplc="04090019" w:tentative="1">
      <w:start w:val="1"/>
      <w:numFmt w:val="lowerLetter"/>
      <w:lvlText w:val="%5."/>
      <w:lvlJc w:val="left"/>
      <w:pPr>
        <w:tabs>
          <w:tab w:val="num" w:pos="3629"/>
        </w:tabs>
        <w:ind w:left="3629" w:hanging="360"/>
      </w:pPr>
    </w:lvl>
    <w:lvl w:ilvl="5" w:tplc="0409001B" w:tentative="1">
      <w:start w:val="1"/>
      <w:numFmt w:val="lowerRoman"/>
      <w:lvlText w:val="%6."/>
      <w:lvlJc w:val="right"/>
      <w:pPr>
        <w:tabs>
          <w:tab w:val="num" w:pos="4349"/>
        </w:tabs>
        <w:ind w:left="4349" w:hanging="180"/>
      </w:pPr>
    </w:lvl>
    <w:lvl w:ilvl="6" w:tplc="0409000F" w:tentative="1">
      <w:start w:val="1"/>
      <w:numFmt w:val="decimal"/>
      <w:lvlText w:val="%7."/>
      <w:lvlJc w:val="left"/>
      <w:pPr>
        <w:tabs>
          <w:tab w:val="num" w:pos="5069"/>
        </w:tabs>
        <w:ind w:left="5069" w:hanging="360"/>
      </w:pPr>
    </w:lvl>
    <w:lvl w:ilvl="7" w:tplc="04090019" w:tentative="1">
      <w:start w:val="1"/>
      <w:numFmt w:val="lowerLetter"/>
      <w:lvlText w:val="%8."/>
      <w:lvlJc w:val="left"/>
      <w:pPr>
        <w:tabs>
          <w:tab w:val="num" w:pos="5789"/>
        </w:tabs>
        <w:ind w:left="5789" w:hanging="360"/>
      </w:pPr>
    </w:lvl>
    <w:lvl w:ilvl="8" w:tplc="0409001B" w:tentative="1">
      <w:start w:val="1"/>
      <w:numFmt w:val="lowerRoman"/>
      <w:lvlText w:val="%9."/>
      <w:lvlJc w:val="right"/>
      <w:pPr>
        <w:tabs>
          <w:tab w:val="num" w:pos="6509"/>
        </w:tabs>
        <w:ind w:left="6509" w:hanging="180"/>
      </w:p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hideSpellingErrors/>
  <w:stylePaneFormatFilter w:val="3F01"/>
  <w:defaultTabStop w:val="708"/>
  <w:hyphenationZone w:val="425"/>
  <w:characterSpacingControl w:val="doNotCompress"/>
  <w:footnotePr>
    <w:footnote w:id="0"/>
    <w:footnote w:id="1"/>
  </w:footnotePr>
  <w:endnotePr>
    <w:endnote w:id="0"/>
    <w:endnote w:id="1"/>
  </w:endnotePr>
  <w:compat/>
  <w:rsids>
    <w:rsidRoot w:val="00204A67"/>
    <w:rsid w:val="0003091C"/>
    <w:rsid w:val="00072BFC"/>
    <w:rsid w:val="0009304B"/>
    <w:rsid w:val="001A1CAE"/>
    <w:rsid w:val="001A4408"/>
    <w:rsid w:val="001B559E"/>
    <w:rsid w:val="00204A67"/>
    <w:rsid w:val="002243F0"/>
    <w:rsid w:val="004244E8"/>
    <w:rsid w:val="004520BE"/>
    <w:rsid w:val="005D1462"/>
    <w:rsid w:val="00716B67"/>
    <w:rsid w:val="008E6FE3"/>
    <w:rsid w:val="00AE5999"/>
    <w:rsid w:val="00B761E1"/>
    <w:rsid w:val="00BA1194"/>
    <w:rsid w:val="00C73717"/>
    <w:rsid w:val="00C82EF2"/>
    <w:rsid w:val="00E70362"/>
    <w:rsid w:val="00EC39BA"/>
    <w:rsid w:val="00F97835"/>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autoSpaceDE w:val="0"/>
      <w:autoSpaceDN w:val="0"/>
      <w:adjustRightInd w:val="0"/>
    </w:pPr>
    <w:rPr>
      <w:rFonts w:ascii="Arial" w:hAnsi="Arial" w:cs="Arial"/>
    </w:rPr>
  </w:style>
  <w:style w:type="paragraph" w:styleId="Heading1">
    <w:name w:val="heading 1"/>
    <w:basedOn w:val="Normal"/>
    <w:next w:val="Normal"/>
    <w:qFormat/>
    <w:pPr>
      <w:keepNext/>
      <w:shd w:val="clear" w:color="auto" w:fill="FFFFFF"/>
      <w:spacing w:line="254" w:lineRule="exact"/>
      <w:ind w:left="58"/>
      <w:jc w:val="center"/>
      <w:outlineLvl w:val="0"/>
    </w:pPr>
    <w:rPr>
      <w:b/>
      <w:bCs/>
      <w:color w:val="000000"/>
      <w:w w:val="99"/>
      <w:sz w:val="44"/>
      <w:szCs w:val="21"/>
    </w:rPr>
  </w:style>
  <w:style w:type="paragraph" w:styleId="Heading2">
    <w:name w:val="heading 2"/>
    <w:basedOn w:val="Normal"/>
    <w:next w:val="Normal"/>
    <w:qFormat/>
    <w:pPr>
      <w:keepNext/>
      <w:shd w:val="clear" w:color="auto" w:fill="FFFFFF"/>
      <w:spacing w:before="5"/>
      <w:ind w:left="58"/>
      <w:outlineLvl w:val="1"/>
    </w:pPr>
    <w:rPr>
      <w:rFonts w:ascii="Times New Roman" w:hAnsi="Times New Roman" w:cs="Times New Roman"/>
      <w:b/>
      <w:bCs/>
      <w:color w:val="000000"/>
      <w:w w:val="94"/>
      <w:sz w:val="24"/>
      <w:szCs w:val="21"/>
    </w:rPr>
  </w:style>
  <w:style w:type="paragraph" w:styleId="Heading3">
    <w:name w:val="heading 3"/>
    <w:basedOn w:val="Normal"/>
    <w:next w:val="Normal"/>
    <w:qFormat/>
    <w:pPr>
      <w:keepNext/>
      <w:shd w:val="clear" w:color="auto" w:fill="FFFFFF"/>
      <w:spacing w:before="5"/>
      <w:ind w:left="38"/>
      <w:outlineLvl w:val="2"/>
    </w:pPr>
    <w:rPr>
      <w:rFonts w:ascii="Times New Roman" w:hAnsi="Times New Roman" w:cs="Times New Roman"/>
      <w:b/>
      <w:bCs/>
      <w:color w:val="000000"/>
      <w:w w:val="97"/>
      <w:sz w:val="24"/>
      <w:szCs w:val="21"/>
    </w:rPr>
  </w:style>
  <w:style w:type="paragraph" w:styleId="Heading4">
    <w:name w:val="heading 4"/>
    <w:basedOn w:val="Normal"/>
    <w:next w:val="Normal"/>
    <w:qFormat/>
    <w:pPr>
      <w:keepNext/>
      <w:shd w:val="clear" w:color="auto" w:fill="FFFFFF"/>
      <w:spacing w:before="10"/>
      <w:ind w:left="24"/>
      <w:jc w:val="both"/>
      <w:outlineLvl w:val="3"/>
    </w:pPr>
    <w:rPr>
      <w:rFonts w:ascii="Times New Roman" w:hAnsi="Times New Roman" w:cs="Times New Roman"/>
      <w:b/>
      <w:bCs/>
      <w:color w:val="000000"/>
      <w:spacing w:val="-1"/>
      <w:w w:val="93"/>
      <w:sz w:val="24"/>
      <w:szCs w:val="21"/>
    </w:rPr>
  </w:style>
  <w:style w:type="paragraph" w:styleId="Heading5">
    <w:name w:val="heading 5"/>
    <w:basedOn w:val="Normal"/>
    <w:next w:val="Normal"/>
    <w:qFormat/>
    <w:pPr>
      <w:keepNext/>
      <w:shd w:val="clear" w:color="auto" w:fill="FFFFFF"/>
      <w:ind w:left="14"/>
      <w:jc w:val="both"/>
      <w:outlineLvl w:val="4"/>
    </w:pPr>
    <w:rPr>
      <w:rFonts w:ascii="Times New Roman" w:hAnsi="Times New Roman" w:cs="Times New Roman"/>
      <w:b/>
      <w:bCs/>
      <w:color w:val="000000"/>
      <w:w w:val="86"/>
      <w:sz w:val="24"/>
      <w:szCs w:val="23"/>
    </w:rPr>
  </w:style>
  <w:style w:type="paragraph" w:styleId="Heading6">
    <w:name w:val="heading 6"/>
    <w:basedOn w:val="Normal"/>
    <w:next w:val="Normal"/>
    <w:qFormat/>
    <w:pPr>
      <w:keepNext/>
      <w:shd w:val="clear" w:color="auto" w:fill="FFFFFF"/>
      <w:spacing w:before="5"/>
      <w:ind w:left="5"/>
      <w:outlineLvl w:val="5"/>
    </w:pPr>
    <w:rPr>
      <w:rFonts w:ascii="Times New Roman" w:hAnsi="Times New Roman" w:cs="Times New Roman"/>
      <w:b/>
      <w:bCs/>
      <w:color w:val="000000"/>
      <w:w w:val="93"/>
      <w:sz w:val="24"/>
      <w:szCs w:val="21"/>
    </w:rPr>
  </w:style>
  <w:style w:type="paragraph" w:styleId="Heading7">
    <w:name w:val="heading 7"/>
    <w:basedOn w:val="Normal"/>
    <w:next w:val="Normal"/>
    <w:qFormat/>
    <w:pPr>
      <w:keepNext/>
      <w:shd w:val="clear" w:color="auto" w:fill="FFFFFF"/>
      <w:spacing w:before="250" w:line="254" w:lineRule="exact"/>
      <w:outlineLvl w:val="6"/>
    </w:pPr>
    <w:rPr>
      <w:rFonts w:ascii="Times New Roman" w:hAnsi="Times New Roman" w:cs="Times New Roman"/>
      <w:b/>
      <w:bCs/>
      <w:color w:val="000000"/>
      <w:w w:val="95"/>
      <w:sz w:val="24"/>
      <w:szCs w:val="21"/>
    </w:rPr>
  </w:style>
  <w:style w:type="paragraph" w:styleId="Heading8">
    <w:name w:val="heading 8"/>
    <w:basedOn w:val="Normal"/>
    <w:next w:val="Normal"/>
    <w:qFormat/>
    <w:pPr>
      <w:keepNext/>
      <w:shd w:val="clear" w:color="auto" w:fill="FFFFFF"/>
      <w:ind w:left="53"/>
      <w:outlineLvl w:val="7"/>
    </w:pPr>
    <w:rPr>
      <w:rFonts w:ascii="Times New Roman" w:hAnsi="Times New Roman" w:cs="Times New Roman"/>
      <w:b/>
      <w:bCs/>
      <w:color w:val="000000"/>
      <w:w w:val="98"/>
      <w:sz w:val="24"/>
      <w:szCs w:val="21"/>
    </w:rPr>
  </w:style>
  <w:style w:type="paragraph" w:styleId="Heading9">
    <w:name w:val="heading 9"/>
    <w:basedOn w:val="Normal"/>
    <w:next w:val="Normal"/>
    <w:qFormat/>
    <w:pPr>
      <w:keepNext/>
      <w:shd w:val="clear" w:color="auto" w:fill="FFFFFF"/>
      <w:spacing w:before="245" w:line="254" w:lineRule="exact"/>
      <w:ind w:left="38"/>
      <w:outlineLvl w:val="8"/>
    </w:pPr>
    <w:rPr>
      <w:rFonts w:ascii="Times New Roman" w:hAnsi="Times New Roman" w:cs="Times New Roman"/>
      <w:color w:val="000000"/>
      <w:w w:val="83"/>
      <w:sz w:val="24"/>
      <w:szCs w:val="23"/>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Footer">
    <w:name w:val="footer"/>
    <w:basedOn w:val="Normal"/>
    <w:pPr>
      <w:tabs>
        <w:tab w:val="center" w:pos="4536"/>
        <w:tab w:val="right" w:pos="9072"/>
      </w:tabs>
    </w:pPr>
  </w:style>
  <w:style w:type="character" w:styleId="PageNumber">
    <w:name w:val="page number"/>
    <w:basedOn w:val="DefaultParagraphFont"/>
  </w:style>
  <w:style w:type="paragraph" w:customStyle="1" w:styleId="firstline">
    <w:name w:val="firstline"/>
    <w:basedOn w:val="Normal"/>
    <w:pPr>
      <w:widowControl/>
      <w:autoSpaceDE/>
      <w:autoSpaceDN/>
      <w:adjustRightInd/>
      <w:spacing w:before="100" w:beforeAutospacing="1" w:after="100" w:afterAutospacing="1"/>
    </w:pPr>
    <w:rPr>
      <w:rFonts w:ascii="Times New Roman" w:hAnsi="Times New Roman" w:cs="Times New Roman"/>
      <w:sz w:val="24"/>
      <w:szCs w:val="24"/>
      <w:lang w:val="en-GB" w:eastAsia="en-US"/>
    </w:rPr>
  </w:style>
  <w:style w:type="paragraph" w:styleId="BodyTextIndent">
    <w:name w:val="Body Text Indent"/>
    <w:basedOn w:val="Normal"/>
    <w:pPr>
      <w:shd w:val="clear" w:color="auto" w:fill="FFFFFF"/>
      <w:spacing w:before="250" w:line="250" w:lineRule="exact"/>
      <w:ind w:left="19"/>
      <w:jc w:val="both"/>
    </w:pPr>
    <w:rPr>
      <w:rFonts w:ascii="Times New Roman" w:hAnsi="Times New Roman" w:cs="Times New Roman"/>
      <w:b/>
      <w:color w:val="000000"/>
      <w:w w:val="96"/>
      <w:sz w:val="24"/>
      <w:szCs w:val="23"/>
    </w:rPr>
  </w:style>
  <w:style w:type="paragraph" w:styleId="BodyTextIndent2">
    <w:name w:val="Body Text Indent 2"/>
    <w:basedOn w:val="Normal"/>
    <w:pPr>
      <w:shd w:val="clear" w:color="auto" w:fill="FFFFFF"/>
      <w:spacing w:line="245" w:lineRule="exact"/>
      <w:ind w:left="67" w:firstLine="648"/>
      <w:jc w:val="both"/>
    </w:pPr>
    <w:rPr>
      <w:rFonts w:ascii="Times New Roman" w:hAnsi="Times New Roman" w:cs="Times New Roman"/>
      <w:color w:val="000000"/>
      <w:w w:val="90"/>
      <w:sz w:val="24"/>
      <w:szCs w:val="23"/>
    </w:rPr>
  </w:style>
  <w:style w:type="paragraph" w:styleId="BodyTextIndent3">
    <w:name w:val="Body Text Indent 3"/>
    <w:basedOn w:val="Normal"/>
    <w:pPr>
      <w:shd w:val="clear" w:color="auto" w:fill="FFFFFF"/>
      <w:spacing w:line="250" w:lineRule="exact"/>
      <w:ind w:left="43"/>
      <w:jc w:val="both"/>
    </w:pPr>
    <w:rPr>
      <w:rFonts w:ascii="Times New Roman" w:hAnsi="Times New Roman" w:cs="Times New Roman"/>
      <w:bCs/>
      <w:color w:val="000000"/>
      <w:w w:val="91"/>
      <w:sz w:val="24"/>
      <w:szCs w:val="23"/>
    </w:rPr>
  </w:style>
  <w:style w:type="paragraph" w:styleId="BlockText">
    <w:name w:val="Block Text"/>
    <w:basedOn w:val="Normal"/>
    <w:pPr>
      <w:shd w:val="clear" w:color="auto" w:fill="FFFFFF"/>
      <w:spacing w:before="250" w:line="254" w:lineRule="exact"/>
      <w:ind w:left="14" w:right="19"/>
      <w:jc w:val="both"/>
    </w:pPr>
    <w:rPr>
      <w:rFonts w:ascii="Times New Roman" w:hAnsi="Times New Roman" w:cs="Times New Roman"/>
      <w:color w:val="000000"/>
      <w:w w:val="84"/>
      <w:sz w:val="24"/>
      <w:szCs w:val="24"/>
    </w:rPr>
  </w:style>
  <w:style w:type="paragraph" w:styleId="Header">
    <w:name w:val="header"/>
    <w:basedOn w:val="Normal"/>
    <w:pPr>
      <w:tabs>
        <w:tab w:val="center" w:pos="4153"/>
        <w:tab w:val="right" w:pos="8306"/>
      </w:tabs>
    </w:pPr>
  </w:style>
</w:styles>
</file>

<file path=word/webSettings.xml><?xml version="1.0" encoding="utf-8"?>
<w:webSettings xmlns:r="http://schemas.openxmlformats.org/officeDocument/2006/relationships" xmlns:w="http://schemas.openxmlformats.org/wordprocessingml/2006/main">
  <w:divs>
    <w:div w:id="599220774">
      <w:bodyDiv w:val="1"/>
      <w:marLeft w:val="0"/>
      <w:marRight w:val="0"/>
      <w:marTop w:val="0"/>
      <w:marBottom w:val="0"/>
      <w:divBdr>
        <w:top w:val="none" w:sz="0" w:space="0" w:color="auto"/>
        <w:left w:val="none" w:sz="0" w:space="0" w:color="auto"/>
        <w:bottom w:val="none" w:sz="0" w:space="0" w:color="auto"/>
        <w:right w:val="none" w:sz="0" w:space="0" w:color="auto"/>
      </w:divBdr>
    </w:div>
    <w:div w:id="16255016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8334</Words>
  <Characters>47505</Characters>
  <Application>Microsoft Office Word</Application>
  <DocSecurity>0</DocSecurity>
  <Lines>395</Lines>
  <Paragraphs>111</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PC</Company>
  <LinksUpToDate>false</LinksUpToDate>
  <CharactersWithSpaces>55728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Наредба за реда за придобиване, управление и разпореждане с общинско имущество</dc:title>
  <dc:creator>Svetoslav Mihaylov</dc:creator>
  <cp:lastModifiedBy>Svetoslav Mihaylov</cp:lastModifiedBy>
  <cp:revision>2</cp:revision>
  <cp:lastPrinted>2008-12-01T14:45:00Z</cp:lastPrinted>
  <dcterms:created xsi:type="dcterms:W3CDTF">2008-12-02T21:38:00Z</dcterms:created>
  <dcterms:modified xsi:type="dcterms:W3CDTF">2008-12-02T21:38:00Z</dcterms:modified>
</cp:coreProperties>
</file>